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14056" w14:textId="072D956F" w:rsidR="004D513D" w:rsidRPr="005406B8" w:rsidRDefault="005406B8" w:rsidP="005406B8">
      <w:pPr>
        <w:rPr>
          <w:rFonts w:ascii="Times New Roman" w:hAnsi="Times New Roman" w:cs="Times New Roman"/>
        </w:rPr>
      </w:pPr>
      <w:bookmarkStart w:id="0" w:name="_GoBack"/>
      <w:bookmarkEnd w:id="0"/>
      <w:r w:rsidRPr="005406B8">
        <w:rPr>
          <w:rFonts w:ascii="Times New Roman" w:hAnsi="Times New Roman" w:cs="Times New Roman"/>
        </w:rPr>
        <w:t xml:space="preserve">1  </w:t>
      </w:r>
      <w:r w:rsidR="004D513D" w:rsidRPr="005406B8">
        <w:rPr>
          <w:rFonts w:ascii="Times New Roman" w:hAnsi="Times New Roman" w:cs="Times New Roman"/>
        </w:rPr>
        <w:t>Moral Failure</w:t>
      </w:r>
      <w:r w:rsidR="00CE4072" w:rsidRPr="00CE4072">
        <w:rPr>
          <w:rStyle w:val="FootnoteReference"/>
          <w:rFonts w:ascii="Times New Roman" w:hAnsi="Times New Roman" w:cs="Times New Roman"/>
        </w:rPr>
        <w:footnoteReference w:customMarkFollows="1" w:id="1"/>
        <w:sym w:font="Symbol" w:char="F02A"/>
      </w:r>
    </w:p>
    <w:p w14:paraId="616E0313" w14:textId="77777777" w:rsidR="004D513D" w:rsidRPr="00245D30" w:rsidRDefault="004D513D">
      <w:pPr>
        <w:rPr>
          <w:rFonts w:ascii="Times New Roman" w:hAnsi="Times New Roman" w:cs="Times New Roman"/>
        </w:rPr>
      </w:pPr>
    </w:p>
    <w:p w14:paraId="5478D5F4" w14:textId="77777777" w:rsidR="004D513D" w:rsidRPr="00245D30" w:rsidRDefault="004D513D">
      <w:pPr>
        <w:jc w:val="center"/>
        <w:rPr>
          <w:rFonts w:ascii="Times New Roman" w:hAnsi="Times New Roman" w:cs="Times New Roman"/>
        </w:rPr>
      </w:pPr>
    </w:p>
    <w:p w14:paraId="3AB4DA9E" w14:textId="6D288F2D" w:rsidR="004D513D" w:rsidRDefault="004D513D">
      <w:pPr>
        <w:spacing w:line="480" w:lineRule="atLeast"/>
        <w:rPr>
          <w:rFonts w:ascii="Times New Roman" w:hAnsi="Times New Roman" w:cs="Times New Roman"/>
        </w:rPr>
      </w:pPr>
      <w:r w:rsidRPr="00245D30">
        <w:rPr>
          <w:rFonts w:ascii="Times New Roman" w:hAnsi="Times New Roman" w:cs="Times New Roman"/>
        </w:rPr>
        <w:tab/>
        <w:t>Moral revolutionaries are people who succeed in thinking from a moral point of view that both exceeds and improves upon the conventional moral understandings that are broadly shared in their social worlds. They get it right under social circumstances that make it difficult to do so. A</w:t>
      </w:r>
      <w:r w:rsidR="009D4D04">
        <w:rPr>
          <w:rFonts w:ascii="Times New Roman" w:hAnsi="Times New Roman" w:cs="Times New Roman"/>
        </w:rPr>
        <w:t xml:space="preserve">nd we admire them for it. </w:t>
      </w:r>
      <w:r w:rsidR="00C3106F">
        <w:rPr>
          <w:rFonts w:ascii="Times New Roman" w:hAnsi="Times New Roman" w:cs="Times New Roman"/>
        </w:rPr>
        <w:t>In</w:t>
      </w:r>
      <w:r w:rsidRPr="00245D30">
        <w:rPr>
          <w:rFonts w:ascii="Times New Roman" w:hAnsi="Times New Roman" w:cs="Times New Roman"/>
        </w:rPr>
        <w:t xml:space="preserve"> this </w:t>
      </w:r>
      <w:r w:rsidR="00C3106F">
        <w:rPr>
          <w:rFonts w:ascii="Times New Roman" w:hAnsi="Times New Roman" w:cs="Times New Roman"/>
        </w:rPr>
        <w:t>chapter</w:t>
      </w:r>
      <w:r w:rsidR="008648F3">
        <w:rPr>
          <w:rFonts w:ascii="Times New Roman" w:hAnsi="Times New Roman" w:cs="Times New Roman"/>
        </w:rPr>
        <w:t>,</w:t>
      </w:r>
      <w:r w:rsidR="00C3106F">
        <w:rPr>
          <w:rFonts w:ascii="Times New Roman" w:hAnsi="Times New Roman" w:cs="Times New Roman"/>
        </w:rPr>
        <w:t xml:space="preserve"> I pursue</w:t>
      </w:r>
      <w:r w:rsidRPr="00245D30">
        <w:rPr>
          <w:rFonts w:ascii="Times New Roman" w:hAnsi="Times New Roman" w:cs="Times New Roman"/>
        </w:rPr>
        <w:t xml:space="preserve"> the paradoxical thought that their getting it right </w:t>
      </w:r>
      <w:r w:rsidR="00C3106F">
        <w:rPr>
          <w:rFonts w:ascii="Times New Roman" w:hAnsi="Times New Roman" w:cs="Times New Roman"/>
        </w:rPr>
        <w:t xml:space="preserve">actually </w:t>
      </w:r>
      <w:r w:rsidRPr="009D4D04">
        <w:rPr>
          <w:rFonts w:ascii="Times New Roman" w:hAnsi="Times New Roman" w:cs="Times New Roman"/>
          <w:i/>
        </w:rPr>
        <w:t>produces</w:t>
      </w:r>
      <w:r w:rsidRPr="00245D30">
        <w:rPr>
          <w:rFonts w:ascii="Times New Roman" w:hAnsi="Times New Roman" w:cs="Times New Roman"/>
        </w:rPr>
        <w:t xml:space="preserve"> a particular kind of moral failure</w:t>
      </w:r>
      <w:r w:rsidR="00C3106F">
        <w:rPr>
          <w:rFonts w:ascii="Times New Roman" w:hAnsi="Times New Roman" w:cs="Times New Roman"/>
        </w:rPr>
        <w:t xml:space="preserve"> of their lives</w:t>
      </w:r>
      <w:r w:rsidRPr="00245D30">
        <w:rPr>
          <w:rFonts w:ascii="Times New Roman" w:hAnsi="Times New Roman" w:cs="Times New Roman"/>
        </w:rPr>
        <w:t>. Thus</w:t>
      </w:r>
      <w:r w:rsidR="00C3106F">
        <w:rPr>
          <w:rFonts w:ascii="Times New Roman" w:hAnsi="Times New Roman" w:cs="Times New Roman"/>
        </w:rPr>
        <w:t>,</w:t>
      </w:r>
      <w:r w:rsidRPr="00245D30">
        <w:rPr>
          <w:rFonts w:ascii="Times New Roman" w:hAnsi="Times New Roman" w:cs="Times New Roman"/>
        </w:rPr>
        <w:t xml:space="preserve"> such revolutionaries are likely to have reason for regret about how their lives turn out morally. </w:t>
      </w:r>
    </w:p>
    <w:p w14:paraId="16A9FA30" w14:textId="77777777" w:rsidR="00C3106F" w:rsidRPr="00245D30" w:rsidRDefault="00C3106F">
      <w:pPr>
        <w:spacing w:line="480" w:lineRule="atLeast"/>
        <w:rPr>
          <w:rFonts w:ascii="Times New Roman" w:hAnsi="Times New Roman" w:cs="Times New Roman"/>
        </w:rPr>
      </w:pPr>
    </w:p>
    <w:p w14:paraId="6592AE29" w14:textId="5905C09D" w:rsidR="002F4D2E" w:rsidRDefault="002F4D2E" w:rsidP="002F4D2E">
      <w:pPr>
        <w:spacing w:line="480" w:lineRule="atLeast"/>
        <w:rPr>
          <w:rFonts w:ascii="Times New Roman" w:hAnsi="Times New Roman" w:cs="Times New Roman"/>
        </w:rPr>
      </w:pPr>
      <w:r>
        <w:rPr>
          <w:rFonts w:ascii="Times New Roman" w:hAnsi="Times New Roman" w:cs="Times New Roman"/>
        </w:rPr>
        <w:t>&lt;1&gt; I. Failures, Moral Failure, and Moral L</w:t>
      </w:r>
      <w:r w:rsidR="004D513D" w:rsidRPr="002F4D2E">
        <w:rPr>
          <w:rFonts w:ascii="Times New Roman" w:hAnsi="Times New Roman" w:cs="Times New Roman"/>
        </w:rPr>
        <w:t>uck</w:t>
      </w:r>
      <w:r w:rsidR="004D513D" w:rsidRPr="00245D30">
        <w:rPr>
          <w:rFonts w:ascii="Times New Roman" w:hAnsi="Times New Roman" w:cs="Times New Roman"/>
        </w:rPr>
        <w:t xml:space="preserve">  </w:t>
      </w:r>
    </w:p>
    <w:p w14:paraId="4733A53B" w14:textId="32BC7DE9" w:rsidR="004D513D" w:rsidRPr="00245D30" w:rsidRDefault="00E55ED2" w:rsidP="002F4D2E">
      <w:pPr>
        <w:spacing w:line="480" w:lineRule="atLeast"/>
        <w:ind w:firstLine="720"/>
        <w:rPr>
          <w:rFonts w:ascii="Times New Roman" w:hAnsi="Times New Roman" w:cs="Times New Roman"/>
        </w:rPr>
      </w:pPr>
      <w:r>
        <w:rPr>
          <w:rFonts w:ascii="Times New Roman" w:hAnsi="Times New Roman" w:cs="Times New Roman"/>
        </w:rPr>
        <w:t>Failure</w:t>
      </w:r>
      <w:r w:rsidR="004D513D" w:rsidRPr="00245D30">
        <w:rPr>
          <w:rFonts w:ascii="Times New Roman" w:hAnsi="Times New Roman" w:cs="Times New Roman"/>
        </w:rPr>
        <w:t xml:space="preserve"> is not the same as culpable error.  </w:t>
      </w:r>
      <w:r w:rsidR="00C3106F">
        <w:rPr>
          <w:rFonts w:ascii="Times New Roman" w:hAnsi="Times New Roman" w:cs="Times New Roman"/>
        </w:rPr>
        <w:t xml:space="preserve">For culpable errors one is </w:t>
      </w:r>
      <w:r>
        <w:rPr>
          <w:rFonts w:ascii="Times New Roman" w:hAnsi="Times New Roman" w:cs="Times New Roman"/>
        </w:rPr>
        <w:t>held responsible, down</w:t>
      </w:r>
      <w:r w:rsidR="004D513D" w:rsidRPr="00245D30">
        <w:rPr>
          <w:rFonts w:ascii="Times New Roman" w:hAnsi="Times New Roman" w:cs="Times New Roman"/>
        </w:rPr>
        <w:t>graded, chastised, penalized, punished, disapprove</w:t>
      </w:r>
      <w:r w:rsidR="008648F3">
        <w:rPr>
          <w:rFonts w:ascii="Times New Roman" w:hAnsi="Times New Roman" w:cs="Times New Roman"/>
        </w:rPr>
        <w:t xml:space="preserve">d, resented, held in contempt. </w:t>
      </w:r>
      <w:r w:rsidR="004D513D" w:rsidRPr="00245D30">
        <w:rPr>
          <w:rFonts w:ascii="Times New Roman" w:hAnsi="Times New Roman" w:cs="Times New Roman"/>
        </w:rPr>
        <w:t>One may feel guilty about, repent, make amends for culpable errors. Failures, by</w:t>
      </w:r>
      <w:r w:rsidR="00C3106F">
        <w:rPr>
          <w:rFonts w:ascii="Times New Roman" w:hAnsi="Times New Roman" w:cs="Times New Roman"/>
        </w:rPr>
        <w:t xml:space="preserve"> contrast, are not culpable--</w:t>
      </w:r>
      <w:r w:rsidR="004D513D" w:rsidRPr="00245D30">
        <w:rPr>
          <w:rFonts w:ascii="Times New Roman" w:hAnsi="Times New Roman" w:cs="Times New Roman"/>
        </w:rPr>
        <w:t>at least the failures I am interested in are not.  For want of talent, one might fail to be a good philosopher; or</w:t>
      </w:r>
      <w:r w:rsidR="00C3106F">
        <w:rPr>
          <w:rFonts w:ascii="Times New Roman" w:hAnsi="Times New Roman" w:cs="Times New Roman"/>
        </w:rPr>
        <w:t>,</w:t>
      </w:r>
      <w:r w:rsidR="004D513D" w:rsidRPr="00245D30">
        <w:rPr>
          <w:rFonts w:ascii="Times New Roman" w:hAnsi="Times New Roman" w:cs="Times New Roman"/>
        </w:rPr>
        <w:t xml:space="preserve"> for want of the inner resources to be cheerful, one might fail to have friends; or</w:t>
      </w:r>
      <w:r w:rsidR="00C3106F">
        <w:rPr>
          <w:rFonts w:ascii="Times New Roman" w:hAnsi="Times New Roman" w:cs="Times New Roman"/>
        </w:rPr>
        <w:t>,</w:t>
      </w:r>
      <w:r w:rsidR="004D513D" w:rsidRPr="00245D30">
        <w:rPr>
          <w:rFonts w:ascii="Times New Roman" w:hAnsi="Times New Roman" w:cs="Times New Roman"/>
        </w:rPr>
        <w:t xml:space="preserve"> for want of natural grace or rhythm, one m</w:t>
      </w:r>
      <w:r w:rsidR="00C3106F">
        <w:rPr>
          <w:rFonts w:ascii="Times New Roman" w:hAnsi="Times New Roman" w:cs="Times New Roman"/>
        </w:rPr>
        <w:t xml:space="preserve">ight fail to be able to dance. </w:t>
      </w:r>
      <w:r w:rsidR="004D513D" w:rsidRPr="00245D30">
        <w:rPr>
          <w:rFonts w:ascii="Times New Roman" w:hAnsi="Times New Roman" w:cs="Times New Roman"/>
        </w:rPr>
        <w:t>Nor are f</w:t>
      </w:r>
      <w:r w:rsidR="008648F3">
        <w:rPr>
          <w:rFonts w:ascii="Times New Roman" w:hAnsi="Times New Roman" w:cs="Times New Roman"/>
        </w:rPr>
        <w:t xml:space="preserve">ailures simply excused errors. </w:t>
      </w:r>
      <w:r w:rsidR="004D513D" w:rsidRPr="00245D30">
        <w:rPr>
          <w:rFonts w:ascii="Times New Roman" w:hAnsi="Times New Roman" w:cs="Times New Roman"/>
        </w:rPr>
        <w:t>A good excuse get</w:t>
      </w:r>
      <w:r w:rsidR="00C3106F">
        <w:rPr>
          <w:rFonts w:ascii="Times New Roman" w:hAnsi="Times New Roman" w:cs="Times New Roman"/>
        </w:rPr>
        <w:t xml:space="preserve">s one off the evaluative hook. </w:t>
      </w:r>
      <w:r w:rsidR="004D513D" w:rsidRPr="00245D30">
        <w:rPr>
          <w:rFonts w:ascii="Times New Roman" w:hAnsi="Times New Roman" w:cs="Times New Roman"/>
        </w:rPr>
        <w:t>To be excused is to have no reason to think badly of oneself or for oth</w:t>
      </w:r>
      <w:r w:rsidR="00C3106F">
        <w:rPr>
          <w:rFonts w:ascii="Times New Roman" w:hAnsi="Times New Roman" w:cs="Times New Roman"/>
        </w:rPr>
        <w:t xml:space="preserve">ers to think badly of oneself. </w:t>
      </w:r>
      <w:r w:rsidR="004D513D" w:rsidRPr="00245D30">
        <w:rPr>
          <w:rFonts w:ascii="Times New Roman" w:hAnsi="Times New Roman" w:cs="Times New Roman"/>
        </w:rPr>
        <w:t xml:space="preserve">To have failed, </w:t>
      </w:r>
      <w:r w:rsidR="004D513D" w:rsidRPr="00245D30">
        <w:rPr>
          <w:rFonts w:ascii="Times New Roman" w:hAnsi="Times New Roman" w:cs="Times New Roman"/>
        </w:rPr>
        <w:lastRenderedPageBreak/>
        <w:t xml:space="preserve">by contrast, </w:t>
      </w:r>
      <w:r w:rsidR="004D513D" w:rsidRPr="008648F3">
        <w:rPr>
          <w:rFonts w:ascii="Times New Roman" w:hAnsi="Times New Roman" w:cs="Times New Roman"/>
        </w:rPr>
        <w:t>is</w:t>
      </w:r>
      <w:r w:rsidR="004D513D" w:rsidRPr="00C3106F">
        <w:rPr>
          <w:rFonts w:ascii="Times New Roman" w:hAnsi="Times New Roman" w:cs="Times New Roman"/>
          <w:i/>
        </w:rPr>
        <w:t xml:space="preserve"> </w:t>
      </w:r>
      <w:r w:rsidR="004D513D" w:rsidRPr="00245D30">
        <w:rPr>
          <w:rFonts w:ascii="Times New Roman" w:hAnsi="Times New Roman" w:cs="Times New Roman"/>
        </w:rPr>
        <w:t>to have a reason to think badly of oneself and to</w:t>
      </w:r>
      <w:r w:rsidR="00C3106F">
        <w:rPr>
          <w:rFonts w:ascii="Times New Roman" w:hAnsi="Times New Roman" w:cs="Times New Roman"/>
        </w:rPr>
        <w:t xml:space="preserve"> expect others to do the same. </w:t>
      </w:r>
      <w:r w:rsidR="004D513D" w:rsidRPr="00245D30">
        <w:rPr>
          <w:rFonts w:ascii="Times New Roman" w:hAnsi="Times New Roman" w:cs="Times New Roman"/>
        </w:rPr>
        <w:t xml:space="preserve">However unavoidable turning out to be a bad philosopher or a friendless person or incapable of dance may have been, these failures leave their evaluative mark. They are sources of regret, shame, loss of self-esteem, and of the thought that one's character or life is blemished by falling short of some standard for what lives should look like. </w:t>
      </w:r>
    </w:p>
    <w:p w14:paraId="2356AD5D" w14:textId="0437186F" w:rsidR="004D513D" w:rsidRPr="00245D30" w:rsidRDefault="004D513D">
      <w:pPr>
        <w:spacing w:line="480" w:lineRule="atLeast"/>
        <w:rPr>
          <w:rFonts w:ascii="Times New Roman" w:hAnsi="Times New Roman" w:cs="Times New Roman"/>
        </w:rPr>
      </w:pPr>
      <w:r w:rsidRPr="00245D30">
        <w:rPr>
          <w:rFonts w:ascii="Times New Roman" w:hAnsi="Times New Roman" w:cs="Times New Roman"/>
        </w:rPr>
        <w:tab/>
      </w:r>
      <w:r w:rsidR="00C3106F">
        <w:rPr>
          <w:rFonts w:ascii="Times New Roman" w:hAnsi="Times New Roman" w:cs="Times New Roman"/>
        </w:rPr>
        <w:t>One</w:t>
      </w:r>
      <w:r w:rsidRPr="00245D30">
        <w:rPr>
          <w:rFonts w:ascii="Times New Roman" w:hAnsi="Times New Roman" w:cs="Times New Roman"/>
        </w:rPr>
        <w:t xml:space="preserve"> might, of course, deny that there are any such things as </w:t>
      </w:r>
      <w:r w:rsidR="00BA3120">
        <w:rPr>
          <w:rFonts w:ascii="Times New Roman" w:hAnsi="Times New Roman" w:cs="Times New Roman"/>
        </w:rPr>
        <w:t xml:space="preserve">the failures I have described. </w:t>
      </w:r>
      <w:r w:rsidRPr="00245D30">
        <w:rPr>
          <w:rFonts w:ascii="Times New Roman" w:hAnsi="Times New Roman" w:cs="Times New Roman"/>
        </w:rPr>
        <w:t>Either one is culpable</w:t>
      </w:r>
      <w:r w:rsidR="008648F3">
        <w:rPr>
          <w:rFonts w:ascii="Times New Roman" w:hAnsi="Times New Roman" w:cs="Times New Roman"/>
        </w:rPr>
        <w:t>,</w:t>
      </w:r>
      <w:r w:rsidRPr="00245D30">
        <w:rPr>
          <w:rFonts w:ascii="Times New Roman" w:hAnsi="Times New Roman" w:cs="Times New Roman"/>
        </w:rPr>
        <w:t xml:space="preserve"> or one isn't; evaluation tracks those two conditions.  Much moral philosophy, in its focus on the will, obligation, and responsibility, gives the impres</w:t>
      </w:r>
      <w:r w:rsidR="00BA3120">
        <w:rPr>
          <w:rFonts w:ascii="Times New Roman" w:hAnsi="Times New Roman" w:cs="Times New Roman"/>
        </w:rPr>
        <w:t xml:space="preserve">sion that no one simply fails. </w:t>
      </w:r>
      <w:r w:rsidRPr="00245D30">
        <w:rPr>
          <w:rFonts w:ascii="Times New Roman" w:hAnsi="Times New Roman" w:cs="Times New Roman"/>
        </w:rPr>
        <w:t xml:space="preserve">But without a space for the notion of failure, it is hard to make sense of many of the things that shame us or inspire the thought that our lives have not turned out as human lives are </w:t>
      </w:r>
      <w:r w:rsidR="005406B8">
        <w:rPr>
          <w:rFonts w:ascii="Times New Roman" w:hAnsi="Times New Roman" w:cs="Times New Roman"/>
        </w:rPr>
        <w:t xml:space="preserve">supposed to--our uncomeliness, </w:t>
      </w:r>
      <w:r w:rsidRPr="00245D30">
        <w:rPr>
          <w:rFonts w:ascii="Times New Roman" w:hAnsi="Times New Roman" w:cs="Times New Roman"/>
        </w:rPr>
        <w:t xml:space="preserve">lack of talent, gracelessness, competitive poor showings, and crumbled marriages. </w:t>
      </w:r>
    </w:p>
    <w:p w14:paraId="4F4595F6" w14:textId="33212214" w:rsidR="00EB120F" w:rsidRPr="00245D30" w:rsidRDefault="004D513D">
      <w:pPr>
        <w:spacing w:line="480" w:lineRule="atLeast"/>
        <w:rPr>
          <w:rFonts w:ascii="Times New Roman" w:hAnsi="Times New Roman" w:cs="Times New Roman"/>
        </w:rPr>
      </w:pPr>
      <w:r w:rsidRPr="00245D30">
        <w:rPr>
          <w:rFonts w:ascii="Times New Roman" w:hAnsi="Times New Roman" w:cs="Times New Roman"/>
        </w:rPr>
        <w:tab/>
        <w:t>In addition, without a space for the notion of failure, there will be no way to acknowledge that what we expect from other people and ourselves is not in fact confined to wh</w:t>
      </w:r>
      <w:r w:rsidR="00BA3120">
        <w:rPr>
          <w:rFonts w:ascii="Times New Roman" w:hAnsi="Times New Roman" w:cs="Times New Roman"/>
        </w:rPr>
        <w:t xml:space="preserve">at is under voluntary control. </w:t>
      </w:r>
      <w:r w:rsidRPr="00245D30">
        <w:rPr>
          <w:rFonts w:ascii="Times New Roman" w:hAnsi="Times New Roman" w:cs="Times New Roman"/>
        </w:rPr>
        <w:t>Some of our expectations are tied to thoughts about what is statistically normal for p</w:t>
      </w:r>
      <w:r w:rsidR="00C3106F">
        <w:rPr>
          <w:rFonts w:ascii="Times New Roman" w:hAnsi="Times New Roman" w:cs="Times New Roman"/>
        </w:rPr>
        <w:t>ersons</w:t>
      </w:r>
      <w:r w:rsidRPr="00245D30">
        <w:rPr>
          <w:rFonts w:ascii="Times New Roman" w:hAnsi="Times New Roman" w:cs="Times New Roman"/>
        </w:rPr>
        <w:t xml:space="preserve"> or </w:t>
      </w:r>
      <w:r w:rsidR="00C3106F">
        <w:rPr>
          <w:rFonts w:ascii="Times New Roman" w:hAnsi="Times New Roman" w:cs="Times New Roman"/>
        </w:rPr>
        <w:t xml:space="preserve">for </w:t>
      </w:r>
      <w:r w:rsidRPr="00245D30">
        <w:rPr>
          <w:rFonts w:ascii="Times New Roman" w:hAnsi="Times New Roman" w:cs="Times New Roman"/>
        </w:rPr>
        <w:t>persons of a certain sort.</w:t>
      </w:r>
      <w:r w:rsidR="00EB120F" w:rsidRPr="00245D30">
        <w:rPr>
          <w:rStyle w:val="FootnoteReference"/>
          <w:rFonts w:ascii="Times New Roman" w:hAnsi="Times New Roman" w:cs="Times New Roman"/>
        </w:rPr>
        <w:footnoteReference w:id="2"/>
      </w:r>
      <w:r w:rsidR="00BA3120">
        <w:rPr>
          <w:rFonts w:ascii="Times New Roman" w:hAnsi="Times New Roman" w:cs="Times New Roman"/>
        </w:rPr>
        <w:t xml:space="preserve"> </w:t>
      </w:r>
      <w:r w:rsidR="00EB120F" w:rsidRPr="00245D30">
        <w:rPr>
          <w:rFonts w:ascii="Times New Roman" w:hAnsi="Times New Roman" w:cs="Times New Roman"/>
        </w:rPr>
        <w:t xml:space="preserve">Normal people have some modicum of talent, or cheerfulness, or grace. Those who don't are failures.  Other expectations are tied to an ideology of the normal that is disconnected from what real people are typically like. Normal people are supposed to be self-supporting and capable of sustaining long-term marriages. </w:t>
      </w:r>
      <w:r w:rsidR="00BA3120">
        <w:rPr>
          <w:rFonts w:ascii="Times New Roman" w:hAnsi="Times New Roman" w:cs="Times New Roman"/>
        </w:rPr>
        <w:t xml:space="preserve">Those who aren't are failures. </w:t>
      </w:r>
      <w:r w:rsidR="00EB120F" w:rsidRPr="00245D30">
        <w:rPr>
          <w:rFonts w:ascii="Times New Roman" w:hAnsi="Times New Roman" w:cs="Times New Roman"/>
        </w:rPr>
        <w:t xml:space="preserve">Other </w:t>
      </w:r>
      <w:r w:rsidR="00C3106F">
        <w:rPr>
          <w:rFonts w:ascii="Times New Roman" w:hAnsi="Times New Roman" w:cs="Times New Roman"/>
        </w:rPr>
        <w:t>expectations are tied to ideals</w:t>
      </w:r>
      <w:r w:rsidR="00BA3120">
        <w:rPr>
          <w:rFonts w:ascii="Times New Roman" w:hAnsi="Times New Roman" w:cs="Times New Roman"/>
        </w:rPr>
        <w:t xml:space="preserve"> rather than to normalcy. </w:t>
      </w:r>
      <w:r w:rsidR="00EB120F" w:rsidRPr="00245D30">
        <w:rPr>
          <w:rFonts w:ascii="Times New Roman" w:hAnsi="Times New Roman" w:cs="Times New Roman"/>
        </w:rPr>
        <w:t>To embark on a career is to hold up for oneself an ideal of excellence, or be</w:t>
      </w:r>
      <w:r w:rsidR="00BA3120">
        <w:rPr>
          <w:rFonts w:ascii="Times New Roman" w:hAnsi="Times New Roman" w:cs="Times New Roman"/>
        </w:rPr>
        <w:t xml:space="preserve"> held to it by others. </w:t>
      </w:r>
      <w:r w:rsidR="00EB120F" w:rsidRPr="00245D30">
        <w:rPr>
          <w:rFonts w:ascii="Times New Roman" w:hAnsi="Times New Roman" w:cs="Times New Roman"/>
        </w:rPr>
        <w:t xml:space="preserve">To fall short is to fail, sometimes in a minor way, sometimes thoroughly. </w:t>
      </w:r>
    </w:p>
    <w:p w14:paraId="3B96DBA7" w14:textId="3EDC55E2" w:rsidR="00EB120F" w:rsidRPr="00245D30" w:rsidRDefault="00EB120F">
      <w:pPr>
        <w:spacing w:line="480" w:lineRule="atLeast"/>
        <w:rPr>
          <w:rFonts w:ascii="Times New Roman" w:hAnsi="Times New Roman" w:cs="Times New Roman"/>
        </w:rPr>
      </w:pPr>
      <w:r w:rsidRPr="00245D30">
        <w:rPr>
          <w:rFonts w:ascii="Times New Roman" w:hAnsi="Times New Roman" w:cs="Times New Roman"/>
        </w:rPr>
        <w:tab/>
        <w:t xml:space="preserve">In moral philosophy, the notion of moral luck captures one sense </w:t>
      </w:r>
      <w:r w:rsidR="00BA3120">
        <w:rPr>
          <w:rFonts w:ascii="Times New Roman" w:hAnsi="Times New Roman" w:cs="Times New Roman"/>
        </w:rPr>
        <w:t xml:space="preserve">of specifically moral failure. </w:t>
      </w:r>
      <w:r w:rsidRPr="00245D30">
        <w:rPr>
          <w:rFonts w:ascii="Times New Roman" w:hAnsi="Times New Roman" w:cs="Times New Roman"/>
        </w:rPr>
        <w:t xml:space="preserve">As Thomas Nagel developed the notion, our actions and characters are vulnerable to moral assessment so long as we have made </w:t>
      </w:r>
      <w:r w:rsidRPr="00BA3120">
        <w:rPr>
          <w:rFonts w:ascii="Times New Roman" w:hAnsi="Times New Roman" w:cs="Times New Roman"/>
        </w:rPr>
        <w:t>some</w:t>
      </w:r>
      <w:r w:rsidRPr="00245D30">
        <w:rPr>
          <w:rFonts w:ascii="Times New Roman" w:hAnsi="Times New Roman" w:cs="Times New Roman"/>
        </w:rPr>
        <w:t xml:space="preserve"> contribution to what our actions and characters are even if most of what we actually do or actually turn out to be like is a matter of luck</w:t>
      </w:r>
      <w:r w:rsidR="00C3106F">
        <w:rPr>
          <w:rFonts w:ascii="Times New Roman" w:hAnsi="Times New Roman" w:cs="Times New Roman"/>
        </w:rPr>
        <w:t>,</w:t>
      </w:r>
      <w:r w:rsidRPr="00245D30">
        <w:rPr>
          <w:rFonts w:ascii="Times New Roman" w:hAnsi="Times New Roman" w:cs="Times New Roman"/>
        </w:rPr>
        <w:t xml:space="preserve"> pure and simple.</w:t>
      </w:r>
      <w:r w:rsidRPr="00245D30">
        <w:rPr>
          <w:rStyle w:val="FootnoteReference"/>
          <w:rFonts w:ascii="Times New Roman" w:hAnsi="Times New Roman" w:cs="Times New Roman"/>
        </w:rPr>
        <w:footnoteReference w:id="3"/>
      </w:r>
      <w:r w:rsidR="00BA3120">
        <w:rPr>
          <w:rFonts w:ascii="Times New Roman" w:hAnsi="Times New Roman" w:cs="Times New Roman"/>
        </w:rPr>
        <w:t xml:space="preserve"> </w:t>
      </w:r>
      <w:r w:rsidRPr="00245D30">
        <w:rPr>
          <w:rFonts w:ascii="Times New Roman" w:hAnsi="Times New Roman" w:cs="Times New Roman"/>
        </w:rPr>
        <w:t xml:space="preserve">So, for example, we morally assess the accidentally successful rescue attempt and the accidentally botched rescue attempt differently, even though succeeding or </w:t>
      </w:r>
      <w:r w:rsidR="00BA3120">
        <w:rPr>
          <w:rFonts w:ascii="Times New Roman" w:hAnsi="Times New Roman" w:cs="Times New Roman"/>
        </w:rPr>
        <w:t xml:space="preserve">botching was a matter of luck. </w:t>
      </w:r>
      <w:r w:rsidRPr="00245D30">
        <w:rPr>
          <w:rFonts w:ascii="Times New Roman" w:hAnsi="Times New Roman" w:cs="Times New Roman"/>
        </w:rPr>
        <w:t xml:space="preserve">We morally assess the character of those who participated in Nazi Germany differently from those who didn't, even though it was a matter of luck that some people but not others faced the particular moral tests </w:t>
      </w:r>
      <w:r w:rsidR="00BA3120">
        <w:rPr>
          <w:rFonts w:ascii="Times New Roman" w:hAnsi="Times New Roman" w:cs="Times New Roman"/>
        </w:rPr>
        <w:t xml:space="preserve">posed by life in Nazi Germany. </w:t>
      </w:r>
      <w:r w:rsidRPr="00245D30">
        <w:rPr>
          <w:rFonts w:ascii="Times New Roman" w:hAnsi="Times New Roman" w:cs="Times New Roman"/>
        </w:rPr>
        <w:t>Victims of bad moral luck fail to perform well, and we blame them for it, even though much of what contributed to their deeds being what they were was not under their control.</w:t>
      </w:r>
    </w:p>
    <w:p w14:paraId="257574FB" w14:textId="420B3AE1" w:rsidR="00EB120F" w:rsidRPr="00245D30" w:rsidRDefault="00EB120F">
      <w:pPr>
        <w:spacing w:line="480" w:lineRule="atLeast"/>
        <w:rPr>
          <w:rFonts w:ascii="Times New Roman" w:hAnsi="Times New Roman" w:cs="Times New Roman"/>
        </w:rPr>
      </w:pPr>
      <w:r w:rsidRPr="00245D30">
        <w:rPr>
          <w:rFonts w:ascii="Times New Roman" w:hAnsi="Times New Roman" w:cs="Times New Roman"/>
        </w:rPr>
        <w:tab/>
        <w:t>In Nagel's view</w:t>
      </w:r>
      <w:r w:rsidR="00BA3120">
        <w:rPr>
          <w:rFonts w:ascii="Times New Roman" w:hAnsi="Times New Roman" w:cs="Times New Roman"/>
        </w:rPr>
        <w:t>,</w:t>
      </w:r>
      <w:r w:rsidRPr="00245D30">
        <w:rPr>
          <w:rFonts w:ascii="Times New Roman" w:hAnsi="Times New Roman" w:cs="Times New Roman"/>
        </w:rPr>
        <w:t xml:space="preserve"> the moral part of moral luck hinges on our having made </w:t>
      </w:r>
      <w:r w:rsidRPr="00E55ED2">
        <w:rPr>
          <w:rFonts w:ascii="Times New Roman" w:hAnsi="Times New Roman" w:cs="Times New Roman"/>
          <w:i/>
        </w:rPr>
        <w:t xml:space="preserve">some </w:t>
      </w:r>
      <w:r w:rsidRPr="00245D30">
        <w:rPr>
          <w:rFonts w:ascii="Times New Roman" w:hAnsi="Times New Roman" w:cs="Times New Roman"/>
        </w:rPr>
        <w:t>contribut</w:t>
      </w:r>
      <w:r w:rsidR="00BA3120">
        <w:rPr>
          <w:rFonts w:ascii="Times New Roman" w:hAnsi="Times New Roman" w:cs="Times New Roman"/>
        </w:rPr>
        <w:t xml:space="preserve">ion to our deeds or character. </w:t>
      </w:r>
      <w:r w:rsidRPr="00245D30">
        <w:rPr>
          <w:rFonts w:ascii="Times New Roman" w:hAnsi="Times New Roman" w:cs="Times New Roman"/>
        </w:rPr>
        <w:t>It is the fact that we can be held partly responsible for what we do or are that give</w:t>
      </w:r>
      <w:r w:rsidR="00BA3120">
        <w:rPr>
          <w:rFonts w:ascii="Times New Roman" w:hAnsi="Times New Roman" w:cs="Times New Roman"/>
        </w:rPr>
        <w:t xml:space="preserve">s moral assessment a foothold. </w:t>
      </w:r>
      <w:r w:rsidRPr="00245D30">
        <w:rPr>
          <w:rFonts w:ascii="Times New Roman" w:hAnsi="Times New Roman" w:cs="Times New Roman"/>
        </w:rPr>
        <w:t xml:space="preserve">Underlying this view is a remnant of the Kantian notion that the domain of morality extends only </w:t>
      </w:r>
      <w:r w:rsidR="00E55ED2">
        <w:rPr>
          <w:rFonts w:ascii="Times New Roman" w:hAnsi="Times New Roman" w:cs="Times New Roman"/>
        </w:rPr>
        <w:t xml:space="preserve">to what we can control. </w:t>
      </w:r>
      <w:r w:rsidRPr="00245D30">
        <w:rPr>
          <w:rFonts w:ascii="Times New Roman" w:hAnsi="Times New Roman" w:cs="Times New Roman"/>
        </w:rPr>
        <w:t xml:space="preserve">Thus moral failures must partially connect to that domain.  </w:t>
      </w:r>
    </w:p>
    <w:p w14:paraId="26157676" w14:textId="0BA0EE3F" w:rsidR="00EB120F" w:rsidRPr="00245D30" w:rsidRDefault="00EB120F">
      <w:pPr>
        <w:spacing w:line="480" w:lineRule="atLeast"/>
        <w:rPr>
          <w:rFonts w:ascii="Times New Roman" w:hAnsi="Times New Roman" w:cs="Times New Roman"/>
        </w:rPr>
      </w:pPr>
      <w:r w:rsidRPr="00245D30">
        <w:rPr>
          <w:rFonts w:ascii="Times New Roman" w:hAnsi="Times New Roman" w:cs="Times New Roman"/>
        </w:rPr>
        <w:tab/>
        <w:t>A quite different account of the moral part of moral luck seems to be at work in Martha Nussbaum's use of that notion.</w:t>
      </w:r>
      <w:r w:rsidRPr="00245D30">
        <w:rPr>
          <w:rStyle w:val="FootnoteReference"/>
          <w:rFonts w:ascii="Times New Roman" w:hAnsi="Times New Roman" w:cs="Times New Roman"/>
        </w:rPr>
        <w:footnoteReference w:id="4"/>
      </w:r>
      <w:r w:rsidRPr="00245D30">
        <w:rPr>
          <w:rFonts w:ascii="Times New Roman" w:hAnsi="Times New Roman" w:cs="Times New Roman"/>
          <w:b/>
        </w:rPr>
        <w:t xml:space="preserve"> </w:t>
      </w:r>
      <w:r w:rsidRPr="00245D30">
        <w:rPr>
          <w:rFonts w:ascii="Times New Roman" w:hAnsi="Times New Roman" w:cs="Times New Roman"/>
        </w:rPr>
        <w:t>For her, the ideal of a morally excellent life is what</w:t>
      </w:r>
      <w:r w:rsidR="00DE5052">
        <w:rPr>
          <w:rFonts w:ascii="Times New Roman" w:hAnsi="Times New Roman" w:cs="Times New Roman"/>
        </w:rPr>
        <w:t xml:space="preserve"> makes moral failure possible. </w:t>
      </w:r>
      <w:r w:rsidRPr="00245D30">
        <w:rPr>
          <w:rFonts w:ascii="Times New Roman" w:hAnsi="Times New Roman" w:cs="Times New Roman"/>
        </w:rPr>
        <w:t xml:space="preserve">Oedipus, for example, fails to </w:t>
      </w:r>
      <w:r w:rsidR="00DE5052">
        <w:rPr>
          <w:rFonts w:ascii="Times New Roman" w:hAnsi="Times New Roman" w:cs="Times New Roman"/>
        </w:rPr>
        <w:t xml:space="preserve">live a morally excellent life. </w:t>
      </w:r>
      <w:r w:rsidRPr="00245D30">
        <w:rPr>
          <w:rFonts w:ascii="Times New Roman" w:hAnsi="Times New Roman" w:cs="Times New Roman"/>
        </w:rPr>
        <w:t xml:space="preserve">Through no fault of his own, his life </w:t>
      </w:r>
      <w:r w:rsidR="00DE5052">
        <w:rPr>
          <w:rFonts w:ascii="Times New Roman" w:hAnsi="Times New Roman" w:cs="Times New Roman"/>
        </w:rPr>
        <w:t>becomes</w:t>
      </w:r>
      <w:r w:rsidRPr="00245D30">
        <w:rPr>
          <w:rFonts w:ascii="Times New Roman" w:hAnsi="Times New Roman" w:cs="Times New Roman"/>
        </w:rPr>
        <w:t xml:space="preserve"> blemished by acts of incest and patricide. Although he made contribution</w:t>
      </w:r>
      <w:r w:rsidR="00DE5052">
        <w:rPr>
          <w:rFonts w:ascii="Times New Roman" w:hAnsi="Times New Roman" w:cs="Times New Roman"/>
        </w:rPr>
        <w:t>s</w:t>
      </w:r>
      <w:r w:rsidRPr="00245D30">
        <w:rPr>
          <w:rFonts w:ascii="Times New Roman" w:hAnsi="Times New Roman" w:cs="Times New Roman"/>
        </w:rPr>
        <w:t xml:space="preserve"> to these deeds, </w:t>
      </w:r>
      <w:r w:rsidRPr="000848CE">
        <w:rPr>
          <w:rFonts w:ascii="Times New Roman" w:hAnsi="Times New Roman" w:cs="Times New Roman"/>
          <w:i/>
        </w:rPr>
        <w:t>that</w:t>
      </w:r>
      <w:r w:rsidRPr="00245D30">
        <w:rPr>
          <w:rFonts w:ascii="Times New Roman" w:hAnsi="Times New Roman" w:cs="Times New Roman"/>
        </w:rPr>
        <w:t xml:space="preserve"> is not what makes him vulnerable to moral bad luck</w:t>
      </w:r>
      <w:r w:rsidR="00DE5052">
        <w:rPr>
          <w:rFonts w:ascii="Times New Roman" w:hAnsi="Times New Roman" w:cs="Times New Roman"/>
        </w:rPr>
        <w:t>,</w:t>
      </w:r>
      <w:r w:rsidRPr="00245D30">
        <w:rPr>
          <w:rFonts w:ascii="Times New Roman" w:hAnsi="Times New Roman" w:cs="Times New Roman"/>
        </w:rPr>
        <w:t xml:space="preserve"> as opposed to just p</w:t>
      </w:r>
      <w:r w:rsidR="00DE5052">
        <w:rPr>
          <w:rFonts w:ascii="Times New Roman" w:hAnsi="Times New Roman" w:cs="Times New Roman"/>
        </w:rPr>
        <w:t xml:space="preserve">lain bad luck, on this account. </w:t>
      </w:r>
      <w:r w:rsidRPr="00245D30">
        <w:rPr>
          <w:rFonts w:ascii="Times New Roman" w:hAnsi="Times New Roman" w:cs="Times New Roman"/>
        </w:rPr>
        <w:t>Rather, his bad luck and failure are moral, because the ideal in the light of which he is assessed is a moral ideal of</w:t>
      </w:r>
      <w:r w:rsidR="00DE5052">
        <w:rPr>
          <w:rFonts w:ascii="Times New Roman" w:hAnsi="Times New Roman" w:cs="Times New Roman"/>
        </w:rPr>
        <w:t xml:space="preserve"> what human lives should be</w:t>
      </w:r>
      <w:r w:rsidRPr="00245D30">
        <w:rPr>
          <w:rFonts w:ascii="Times New Roman" w:hAnsi="Times New Roman" w:cs="Times New Roman"/>
        </w:rPr>
        <w:t>.</w:t>
      </w:r>
    </w:p>
    <w:p w14:paraId="206E45F7" w14:textId="3BDC5B3D" w:rsidR="00EB120F" w:rsidRPr="00245D30" w:rsidRDefault="00EB120F">
      <w:pPr>
        <w:spacing w:line="480" w:lineRule="atLeast"/>
        <w:rPr>
          <w:rFonts w:ascii="Times New Roman" w:hAnsi="Times New Roman" w:cs="Times New Roman"/>
        </w:rPr>
      </w:pPr>
      <w:r w:rsidRPr="00245D30">
        <w:rPr>
          <w:rFonts w:ascii="Times New Roman" w:hAnsi="Times New Roman" w:cs="Times New Roman"/>
        </w:rPr>
        <w:tab/>
        <w:t>Claudia Card also develops an account of moral luck that differs from Nagel's.</w:t>
      </w:r>
      <w:r w:rsidRPr="00245D30">
        <w:rPr>
          <w:rStyle w:val="FootnoteReference"/>
          <w:rFonts w:ascii="Times New Roman" w:hAnsi="Times New Roman" w:cs="Times New Roman"/>
        </w:rPr>
        <w:footnoteReference w:id="5"/>
      </w:r>
      <w:r w:rsidR="00DE5052">
        <w:rPr>
          <w:rFonts w:ascii="Times New Roman" w:hAnsi="Times New Roman" w:cs="Times New Roman"/>
        </w:rPr>
        <w:t xml:space="preserve"> Whereas</w:t>
      </w:r>
      <w:r w:rsidRPr="00245D30">
        <w:rPr>
          <w:rFonts w:ascii="Times New Roman" w:hAnsi="Times New Roman" w:cs="Times New Roman"/>
        </w:rPr>
        <w:t xml:space="preserve"> Nagel emphasized the luck that enters into our being </w:t>
      </w:r>
      <w:r w:rsidRPr="00EF5917">
        <w:rPr>
          <w:rFonts w:ascii="Times New Roman" w:hAnsi="Times New Roman" w:cs="Times New Roman"/>
          <w:i/>
        </w:rPr>
        <w:t xml:space="preserve">held </w:t>
      </w:r>
      <w:r w:rsidRPr="00245D30">
        <w:rPr>
          <w:rFonts w:ascii="Times New Roman" w:hAnsi="Times New Roman" w:cs="Times New Roman"/>
        </w:rPr>
        <w:t xml:space="preserve">responsible, blamed, or praised, Card emphasizes the luck that enhances or undermines our capacity to </w:t>
      </w:r>
      <w:r w:rsidRPr="00EF5917">
        <w:rPr>
          <w:rFonts w:ascii="Times New Roman" w:hAnsi="Times New Roman" w:cs="Times New Roman"/>
          <w:i/>
        </w:rPr>
        <w:t xml:space="preserve">take </w:t>
      </w:r>
      <w:r w:rsidR="00DE5052">
        <w:rPr>
          <w:rFonts w:ascii="Times New Roman" w:hAnsi="Times New Roman" w:cs="Times New Roman"/>
        </w:rPr>
        <w:t xml:space="preserve">responsibility for ourselves. </w:t>
      </w:r>
      <w:r w:rsidRPr="00245D30">
        <w:rPr>
          <w:rFonts w:ascii="Times New Roman" w:hAnsi="Times New Roman" w:cs="Times New Roman"/>
        </w:rPr>
        <w:t>Taking responsibility for ourselves includes taking responsibility for the social meaning of our lives and actions. For example, when being lesbian is socially defined as unnatural and perverse, taking responsibility for being lesbian will involve creating and imposing new meanings so that one can stand behind one's life. Success, however, depends on how others receive these new meanings. Thus taking responsibi</w:t>
      </w:r>
      <w:r w:rsidR="00DE5052">
        <w:rPr>
          <w:rFonts w:ascii="Times New Roman" w:hAnsi="Times New Roman" w:cs="Times New Roman"/>
        </w:rPr>
        <w:t xml:space="preserve">lity will be a matter of luck. </w:t>
      </w:r>
      <w:r w:rsidRPr="00245D30">
        <w:rPr>
          <w:rFonts w:ascii="Times New Roman" w:hAnsi="Times New Roman" w:cs="Times New Roman"/>
        </w:rPr>
        <w:t xml:space="preserve">The luck is moral because taking responsibility is a basic form of moral activity. </w:t>
      </w:r>
    </w:p>
    <w:p w14:paraId="417ED7F1" w14:textId="3942C238" w:rsidR="00EB120F" w:rsidRPr="00245D30" w:rsidRDefault="00EB120F">
      <w:pPr>
        <w:spacing w:line="480" w:lineRule="atLeast"/>
        <w:rPr>
          <w:rFonts w:ascii="Times New Roman" w:hAnsi="Times New Roman" w:cs="Times New Roman"/>
        </w:rPr>
      </w:pPr>
      <w:r w:rsidRPr="00245D30">
        <w:rPr>
          <w:rFonts w:ascii="Times New Roman" w:hAnsi="Times New Roman" w:cs="Times New Roman"/>
        </w:rPr>
        <w:tab/>
        <w:t>The notion of moral failure I have in mind is closer to Nussbaum's and Card's than</w:t>
      </w:r>
      <w:r w:rsidR="00DE5052">
        <w:rPr>
          <w:rFonts w:ascii="Times New Roman" w:hAnsi="Times New Roman" w:cs="Times New Roman"/>
        </w:rPr>
        <w:t xml:space="preserve"> to Nagel's. </w:t>
      </w:r>
      <w:r w:rsidRPr="00245D30">
        <w:rPr>
          <w:rFonts w:ascii="Times New Roman" w:hAnsi="Times New Roman" w:cs="Times New Roman"/>
        </w:rPr>
        <w:t xml:space="preserve">What I </w:t>
      </w:r>
      <w:r w:rsidR="008648F3">
        <w:rPr>
          <w:rFonts w:ascii="Times New Roman" w:hAnsi="Times New Roman" w:cs="Times New Roman"/>
        </w:rPr>
        <w:t>will</w:t>
      </w:r>
      <w:r w:rsidRPr="00245D30">
        <w:rPr>
          <w:rFonts w:ascii="Times New Roman" w:hAnsi="Times New Roman" w:cs="Times New Roman"/>
        </w:rPr>
        <w:t xml:space="preserve"> suggest is that among the ideals of what a human moral life should look like is the ideal of living a moral life within a shared scheme of social cooperation where one's moral understandings are shared by others. Under these conditions one's moral activity and one's moral reasons </w:t>
      </w:r>
      <w:r w:rsidR="00DE5052">
        <w:rPr>
          <w:rFonts w:ascii="Times New Roman" w:hAnsi="Times New Roman" w:cs="Times New Roman"/>
        </w:rPr>
        <w:t xml:space="preserve">will be intelligible to others. </w:t>
      </w:r>
      <w:r w:rsidRPr="00245D30">
        <w:rPr>
          <w:rFonts w:ascii="Times New Roman" w:hAnsi="Times New Roman" w:cs="Times New Roman"/>
        </w:rPr>
        <w:t xml:space="preserve">Given sufficient bad luck, our moral lives can fail because they are characterized by abnormally frequent unintelligibility to others or abnormally frequent inability to defend one's actions in terms </w:t>
      </w:r>
      <w:r w:rsidR="00F270AA">
        <w:rPr>
          <w:rFonts w:ascii="Times New Roman" w:hAnsi="Times New Roman" w:cs="Times New Roman"/>
        </w:rPr>
        <w:t xml:space="preserve">that </w:t>
      </w:r>
      <w:r w:rsidRPr="00245D30">
        <w:rPr>
          <w:rFonts w:ascii="Times New Roman" w:hAnsi="Times New Roman" w:cs="Times New Roman"/>
        </w:rPr>
        <w:t>others find meaningful. Our attempts to be self-respecting, to avoid misplaced gratitude, to generously offer what is not owed</w:t>
      </w:r>
      <w:r w:rsidR="00F270AA">
        <w:rPr>
          <w:rFonts w:ascii="Times New Roman" w:hAnsi="Times New Roman" w:cs="Times New Roman"/>
        </w:rPr>
        <w:t>,</w:t>
      </w:r>
      <w:r w:rsidRPr="00245D30">
        <w:rPr>
          <w:rFonts w:ascii="Times New Roman" w:hAnsi="Times New Roman" w:cs="Times New Roman"/>
        </w:rPr>
        <w:t xml:space="preserve"> may be received by others as arrogance, ingr</w:t>
      </w:r>
      <w:r w:rsidR="00F270AA">
        <w:rPr>
          <w:rFonts w:ascii="Times New Roman" w:hAnsi="Times New Roman" w:cs="Times New Roman"/>
        </w:rPr>
        <w:t xml:space="preserve">atitude, and mere dutifulness. </w:t>
      </w:r>
      <w:r w:rsidRPr="00245D30">
        <w:rPr>
          <w:rFonts w:ascii="Times New Roman" w:hAnsi="Times New Roman" w:cs="Times New Roman"/>
        </w:rPr>
        <w:t xml:space="preserve">Under such conditions, our moral practice is idiosyncratic, not part of a common scheme of social cooperation. If this is in fact a kind of moral failure, it is </w:t>
      </w:r>
      <w:r w:rsidR="00F270AA">
        <w:rPr>
          <w:rFonts w:ascii="Times New Roman" w:hAnsi="Times New Roman" w:cs="Times New Roman"/>
        </w:rPr>
        <w:t xml:space="preserve">a failure </w:t>
      </w:r>
      <w:r w:rsidRPr="00245D30">
        <w:rPr>
          <w:rFonts w:ascii="Times New Roman" w:hAnsi="Times New Roman" w:cs="Times New Roman"/>
        </w:rPr>
        <w:t>from which impeccable exercises of responsibility cannot protect us.</w:t>
      </w:r>
    </w:p>
    <w:p w14:paraId="3A2F0FC5" w14:textId="15BAB3B7" w:rsidR="00EB120F" w:rsidRDefault="00EB120F">
      <w:pPr>
        <w:spacing w:line="480" w:lineRule="atLeast"/>
        <w:rPr>
          <w:rFonts w:ascii="Times New Roman" w:hAnsi="Times New Roman" w:cs="Times New Roman"/>
        </w:rPr>
      </w:pPr>
      <w:r w:rsidRPr="00245D30">
        <w:rPr>
          <w:rFonts w:ascii="Times New Roman" w:hAnsi="Times New Roman" w:cs="Times New Roman"/>
        </w:rPr>
        <w:tab/>
        <w:t xml:space="preserve">Obviously, it </w:t>
      </w:r>
      <w:r w:rsidR="00F270AA">
        <w:rPr>
          <w:rFonts w:ascii="Times New Roman" w:hAnsi="Times New Roman" w:cs="Times New Roman"/>
        </w:rPr>
        <w:t>will</w:t>
      </w:r>
      <w:r w:rsidRPr="00245D30">
        <w:rPr>
          <w:rFonts w:ascii="Times New Roman" w:hAnsi="Times New Roman" w:cs="Times New Roman"/>
        </w:rPr>
        <w:t xml:space="preserve"> take some work to make the case that there is such an ideal, that falling abnormally short of it is a </w:t>
      </w:r>
      <w:r w:rsidRPr="008A0ECE">
        <w:rPr>
          <w:rFonts w:ascii="Times New Roman" w:hAnsi="Times New Roman" w:cs="Times New Roman"/>
          <w:i/>
        </w:rPr>
        <w:t xml:space="preserve">moral </w:t>
      </w:r>
      <w:r w:rsidRPr="00245D30">
        <w:rPr>
          <w:rFonts w:ascii="Times New Roman" w:hAnsi="Times New Roman" w:cs="Times New Roman"/>
        </w:rPr>
        <w:t xml:space="preserve">failure, and that trying to do the right thing </w:t>
      </w:r>
      <w:r w:rsidR="00F270AA">
        <w:rPr>
          <w:rFonts w:ascii="Times New Roman" w:hAnsi="Times New Roman" w:cs="Times New Roman"/>
        </w:rPr>
        <w:t>can produce</w:t>
      </w:r>
      <w:r w:rsidR="008648F3">
        <w:rPr>
          <w:rFonts w:ascii="Times New Roman" w:hAnsi="Times New Roman" w:cs="Times New Roman"/>
        </w:rPr>
        <w:t xml:space="preserve"> this failure. </w:t>
      </w:r>
      <w:r w:rsidRPr="00245D30">
        <w:rPr>
          <w:rFonts w:ascii="Times New Roman" w:hAnsi="Times New Roman" w:cs="Times New Roman"/>
        </w:rPr>
        <w:t>Let me begin, then, with doing the right thing.</w:t>
      </w:r>
    </w:p>
    <w:p w14:paraId="779B09EF" w14:textId="77777777" w:rsidR="00F270AA" w:rsidRPr="00245D30" w:rsidRDefault="00F270AA">
      <w:pPr>
        <w:spacing w:line="480" w:lineRule="atLeast"/>
        <w:rPr>
          <w:rFonts w:ascii="Times New Roman" w:hAnsi="Times New Roman" w:cs="Times New Roman"/>
        </w:rPr>
      </w:pPr>
    </w:p>
    <w:p w14:paraId="769267E7" w14:textId="4CBB3747" w:rsidR="002F4D2E" w:rsidRDefault="002F4D2E">
      <w:pPr>
        <w:spacing w:line="480" w:lineRule="atLeast"/>
        <w:rPr>
          <w:rFonts w:ascii="Times New Roman" w:hAnsi="Times New Roman" w:cs="Times New Roman"/>
          <w:b/>
        </w:rPr>
      </w:pPr>
      <w:r>
        <w:rPr>
          <w:rFonts w:ascii="Times New Roman" w:hAnsi="Times New Roman" w:cs="Times New Roman"/>
        </w:rPr>
        <w:t>&lt;1&gt; II. Doing the Right Thing and Feminist R</w:t>
      </w:r>
      <w:r w:rsidR="00EB120F" w:rsidRPr="002F4D2E">
        <w:rPr>
          <w:rFonts w:ascii="Times New Roman" w:hAnsi="Times New Roman" w:cs="Times New Roman"/>
        </w:rPr>
        <w:t>esistance</w:t>
      </w:r>
    </w:p>
    <w:p w14:paraId="3A7CBC87" w14:textId="01331832" w:rsidR="00EB120F" w:rsidRPr="00245D30" w:rsidRDefault="00EB120F" w:rsidP="002F4D2E">
      <w:pPr>
        <w:spacing w:line="480" w:lineRule="atLeast"/>
        <w:ind w:firstLine="720"/>
        <w:rPr>
          <w:rFonts w:ascii="Times New Roman" w:hAnsi="Times New Roman" w:cs="Times New Roman"/>
        </w:rPr>
      </w:pPr>
      <w:r w:rsidRPr="00245D30">
        <w:rPr>
          <w:rFonts w:ascii="Times New Roman" w:hAnsi="Times New Roman" w:cs="Times New Roman"/>
        </w:rPr>
        <w:t>Trying to do the right thing, to live morally well, is</w:t>
      </w:r>
      <w:r w:rsidR="00F270AA">
        <w:rPr>
          <w:rFonts w:ascii="Times New Roman" w:hAnsi="Times New Roman" w:cs="Times New Roman"/>
        </w:rPr>
        <w:t xml:space="preserve"> not just one thing but many. </w:t>
      </w:r>
      <w:r w:rsidRPr="00245D30">
        <w:rPr>
          <w:rFonts w:ascii="Times New Roman" w:hAnsi="Times New Roman" w:cs="Times New Roman"/>
        </w:rPr>
        <w:t>Realizing that moral philosophers disagree among themselves about what these moral tasks are, let me propose the following four commitments as relatively uncontroversial and basic to (if not exhaustive of) any attempt to do the right thing:</w:t>
      </w:r>
    </w:p>
    <w:p w14:paraId="5E595737" w14:textId="60DA0E23" w:rsidR="00EB120F" w:rsidRPr="002F4D2E" w:rsidRDefault="002F4D2E" w:rsidP="002F4D2E">
      <w:pPr>
        <w:spacing w:line="480" w:lineRule="atLeast"/>
        <w:ind w:left="720"/>
        <w:rPr>
          <w:rFonts w:ascii="Times New Roman" w:hAnsi="Times New Roman" w:cs="Times New Roman"/>
        </w:rPr>
      </w:pPr>
      <w:r>
        <w:rPr>
          <w:rFonts w:ascii="Times New Roman" w:hAnsi="Times New Roman" w:cs="Times New Roman"/>
        </w:rPr>
        <w:t>(1)</w:t>
      </w:r>
      <w:r>
        <w:rPr>
          <w:rFonts w:ascii="Times New Roman" w:hAnsi="Times New Roman" w:cs="Times New Roman"/>
          <w:i/>
        </w:rPr>
        <w:t xml:space="preserve"> </w:t>
      </w:r>
      <w:r w:rsidR="008648F3">
        <w:rPr>
          <w:rFonts w:ascii="Times New Roman" w:hAnsi="Times New Roman" w:cs="Times New Roman"/>
          <w:i/>
        </w:rPr>
        <w:t>The</w:t>
      </w:r>
      <w:r w:rsidR="00EB120F" w:rsidRPr="002F4D2E">
        <w:rPr>
          <w:rFonts w:ascii="Times New Roman" w:hAnsi="Times New Roman" w:cs="Times New Roman"/>
          <w:i/>
        </w:rPr>
        <w:t xml:space="preserve"> principle of self-respect.</w:t>
      </w:r>
      <w:r w:rsidR="00F270AA">
        <w:rPr>
          <w:rFonts w:ascii="Times New Roman" w:hAnsi="Times New Roman" w:cs="Times New Roman"/>
        </w:rPr>
        <w:t xml:space="preserve"> </w:t>
      </w:r>
      <w:r w:rsidR="00EB120F" w:rsidRPr="002F4D2E">
        <w:rPr>
          <w:rFonts w:ascii="Times New Roman" w:hAnsi="Times New Roman" w:cs="Times New Roman"/>
        </w:rPr>
        <w:t>I am a being with self-respect; and as a being with self-respect, I will affirm my place in the moral world.</w:t>
      </w:r>
    </w:p>
    <w:p w14:paraId="2473C075" w14:textId="119C4F46" w:rsidR="00EB120F" w:rsidRPr="00245D30" w:rsidRDefault="00EB120F">
      <w:pPr>
        <w:spacing w:line="480" w:lineRule="atLeast"/>
        <w:ind w:left="720"/>
        <w:rPr>
          <w:rFonts w:ascii="Times New Roman" w:hAnsi="Times New Roman" w:cs="Times New Roman"/>
        </w:rPr>
      </w:pPr>
      <w:r w:rsidRPr="00245D30">
        <w:rPr>
          <w:rFonts w:ascii="Times New Roman" w:hAnsi="Times New Roman" w:cs="Times New Roman"/>
        </w:rPr>
        <w:t xml:space="preserve">(2) </w:t>
      </w:r>
      <w:r w:rsidRPr="008A0ECE">
        <w:rPr>
          <w:rFonts w:ascii="Times New Roman" w:hAnsi="Times New Roman" w:cs="Times New Roman"/>
          <w:i/>
        </w:rPr>
        <w:t>The principle of mutually agreeable rules</w:t>
      </w:r>
      <w:r w:rsidRPr="00F270AA">
        <w:rPr>
          <w:rFonts w:ascii="Times New Roman" w:hAnsi="Times New Roman" w:cs="Times New Roman"/>
          <w:i/>
        </w:rPr>
        <w:t>.</w:t>
      </w:r>
      <w:r w:rsidRPr="00F270AA">
        <w:rPr>
          <w:rFonts w:ascii="Times New Roman" w:hAnsi="Times New Roman" w:cs="Times New Roman"/>
        </w:rPr>
        <w:t xml:space="preserve"> </w:t>
      </w:r>
      <w:r w:rsidRPr="00245D30">
        <w:rPr>
          <w:rFonts w:ascii="Times New Roman" w:hAnsi="Times New Roman" w:cs="Times New Roman"/>
        </w:rPr>
        <w:t xml:space="preserve">I am a reasonable being; and as a reasonable being, I will act according to principles that could be mutually agreed to by free, equal, reasonable, and rational beings. </w:t>
      </w:r>
    </w:p>
    <w:p w14:paraId="07AB1C6D" w14:textId="3499EF98" w:rsidR="00EB120F" w:rsidRPr="00245D30" w:rsidRDefault="00EB120F">
      <w:pPr>
        <w:spacing w:line="480" w:lineRule="atLeast"/>
        <w:ind w:left="720"/>
        <w:rPr>
          <w:rFonts w:ascii="Times New Roman" w:hAnsi="Times New Roman" w:cs="Times New Roman"/>
        </w:rPr>
      </w:pPr>
      <w:r w:rsidRPr="00245D30">
        <w:rPr>
          <w:rFonts w:ascii="Times New Roman" w:hAnsi="Times New Roman" w:cs="Times New Roman"/>
        </w:rPr>
        <w:t xml:space="preserve">(3) </w:t>
      </w:r>
      <w:r w:rsidRPr="008A0ECE">
        <w:rPr>
          <w:rFonts w:ascii="Times New Roman" w:hAnsi="Times New Roman" w:cs="Times New Roman"/>
          <w:i/>
        </w:rPr>
        <w:t>The principle of pursuing the good.</w:t>
      </w:r>
      <w:r w:rsidRPr="00245D30">
        <w:rPr>
          <w:rFonts w:ascii="Times New Roman" w:hAnsi="Times New Roman" w:cs="Times New Roman"/>
          <w:i/>
        </w:rPr>
        <w:t xml:space="preserve"> </w:t>
      </w:r>
      <w:r w:rsidRPr="00245D30">
        <w:rPr>
          <w:rFonts w:ascii="Times New Roman" w:hAnsi="Times New Roman" w:cs="Times New Roman"/>
        </w:rPr>
        <w:t xml:space="preserve">I am a rational being with the powers to frame a conception of the good; and as a rational being, I will act on my conception of the good. </w:t>
      </w:r>
    </w:p>
    <w:p w14:paraId="4A6E45DB" w14:textId="04EB4CFA" w:rsidR="00EB120F" w:rsidRPr="00245D30" w:rsidRDefault="00EB120F">
      <w:pPr>
        <w:spacing w:line="480" w:lineRule="atLeast"/>
        <w:ind w:left="720"/>
        <w:rPr>
          <w:rFonts w:ascii="Times New Roman" w:hAnsi="Times New Roman" w:cs="Times New Roman"/>
        </w:rPr>
      </w:pPr>
      <w:r w:rsidRPr="00245D30">
        <w:rPr>
          <w:rFonts w:ascii="Times New Roman" w:hAnsi="Times New Roman" w:cs="Times New Roman"/>
        </w:rPr>
        <w:t xml:space="preserve">(4) </w:t>
      </w:r>
      <w:r w:rsidRPr="008A0ECE">
        <w:rPr>
          <w:rFonts w:ascii="Times New Roman" w:hAnsi="Times New Roman" w:cs="Times New Roman"/>
          <w:i/>
        </w:rPr>
        <w:t>The principle of character.</w:t>
      </w:r>
      <w:r w:rsidR="00F270AA">
        <w:rPr>
          <w:rFonts w:ascii="Times New Roman" w:hAnsi="Times New Roman" w:cs="Times New Roman"/>
        </w:rPr>
        <w:t xml:space="preserve"> </w:t>
      </w:r>
      <w:r w:rsidRPr="00245D30">
        <w:rPr>
          <w:rFonts w:ascii="Times New Roman" w:hAnsi="Times New Roman" w:cs="Times New Roman"/>
        </w:rPr>
        <w:t xml:space="preserve">I am a being with moral character; and as a being with moral character, I will cultivate and express the virtues. </w:t>
      </w:r>
    </w:p>
    <w:p w14:paraId="037ACE9C" w14:textId="79363344" w:rsidR="00EB120F" w:rsidRPr="00245D30" w:rsidRDefault="00EB120F">
      <w:pPr>
        <w:spacing w:line="480" w:lineRule="atLeast"/>
        <w:rPr>
          <w:rFonts w:ascii="Times New Roman" w:hAnsi="Times New Roman" w:cs="Times New Roman"/>
        </w:rPr>
      </w:pPr>
      <w:r w:rsidRPr="00245D30">
        <w:rPr>
          <w:rFonts w:ascii="Times New Roman" w:hAnsi="Times New Roman" w:cs="Times New Roman"/>
        </w:rPr>
        <w:tab/>
        <w:t>These principles, if correct, express the moral commitments any agent, in any social context, must have and act on if she is to do the right thing. In this sense, doing the right t</w:t>
      </w:r>
      <w:r w:rsidR="00F270AA">
        <w:rPr>
          <w:rFonts w:ascii="Times New Roman" w:hAnsi="Times New Roman" w:cs="Times New Roman"/>
        </w:rPr>
        <w:t xml:space="preserve">hing is always the same thing. </w:t>
      </w:r>
      <w:r w:rsidRPr="00245D30">
        <w:rPr>
          <w:rFonts w:ascii="Times New Roman" w:hAnsi="Times New Roman" w:cs="Times New Roman"/>
        </w:rPr>
        <w:t>However, these moral commitments must be enacted in the agent's own social world where a moral practice is already underway and where there are established and broadly shared social understandings of what cou</w:t>
      </w:r>
      <w:r w:rsidR="00F270AA">
        <w:rPr>
          <w:rFonts w:ascii="Times New Roman" w:hAnsi="Times New Roman" w:cs="Times New Roman"/>
        </w:rPr>
        <w:t xml:space="preserve">nts as doing the right thing. </w:t>
      </w:r>
      <w:r w:rsidRPr="00245D30">
        <w:rPr>
          <w:rFonts w:ascii="Times New Roman" w:hAnsi="Times New Roman" w:cs="Times New Roman"/>
        </w:rPr>
        <w:t>In morally well-formed social worlds, doing the right thing will be a matter of compliance with shared moral understandings. But in mor</w:t>
      </w:r>
      <w:r w:rsidR="008A0ECE">
        <w:rPr>
          <w:rFonts w:ascii="Times New Roman" w:hAnsi="Times New Roman" w:cs="Times New Roman"/>
        </w:rPr>
        <w:t xml:space="preserve">ally ill-formed social worlds, </w:t>
      </w:r>
      <w:r w:rsidRPr="00245D30">
        <w:rPr>
          <w:rFonts w:ascii="Times New Roman" w:hAnsi="Times New Roman" w:cs="Times New Roman"/>
        </w:rPr>
        <w:t xml:space="preserve">doing the right thing will require resistance to the existing practice of morality. In this sense, doing the right thing is </w:t>
      </w:r>
      <w:r w:rsidRPr="008A0ECE">
        <w:rPr>
          <w:rFonts w:ascii="Times New Roman" w:hAnsi="Times New Roman" w:cs="Times New Roman"/>
          <w:i/>
        </w:rPr>
        <w:t>not</w:t>
      </w:r>
      <w:r w:rsidRPr="00245D30">
        <w:rPr>
          <w:rFonts w:ascii="Times New Roman" w:hAnsi="Times New Roman" w:cs="Times New Roman"/>
        </w:rPr>
        <w:t xml:space="preserve"> the same thing across all possible social contexts. </w:t>
      </w:r>
    </w:p>
    <w:p w14:paraId="1954E74E" w14:textId="1E3288B0" w:rsidR="00EB120F" w:rsidRPr="00245D30" w:rsidRDefault="00EB120F">
      <w:pPr>
        <w:spacing w:line="480" w:lineRule="atLeast"/>
        <w:rPr>
          <w:rFonts w:ascii="Times New Roman" w:hAnsi="Times New Roman" w:cs="Times New Roman"/>
        </w:rPr>
      </w:pPr>
      <w:r w:rsidRPr="00245D30">
        <w:rPr>
          <w:rFonts w:ascii="Times New Roman" w:hAnsi="Times New Roman" w:cs="Times New Roman"/>
        </w:rPr>
        <w:tab/>
        <w:t xml:space="preserve"> Feminist moral philosophers, unlike more conventional moral philosophers, have been interested in describing the</w:t>
      </w:r>
      <w:r w:rsidRPr="00245D30">
        <w:rPr>
          <w:rFonts w:ascii="Times New Roman" w:hAnsi="Times New Roman" w:cs="Times New Roman"/>
          <w:i/>
        </w:rPr>
        <w:t xml:space="preserve"> </w:t>
      </w:r>
      <w:r w:rsidRPr="00245D30">
        <w:rPr>
          <w:rFonts w:ascii="Times New Roman" w:hAnsi="Times New Roman" w:cs="Times New Roman"/>
        </w:rPr>
        <w:t>shared moral understandings that operate in sexist, heterosexist, classist, and racist social worlds. They have also been interested in what it means, particularly for members of subordinate groups, to try to do the right t</w:t>
      </w:r>
      <w:r w:rsidR="00F270AA">
        <w:rPr>
          <w:rFonts w:ascii="Times New Roman" w:hAnsi="Times New Roman" w:cs="Times New Roman"/>
        </w:rPr>
        <w:t xml:space="preserve">hing in these social contexts. </w:t>
      </w:r>
      <w:r w:rsidRPr="00245D30">
        <w:rPr>
          <w:rFonts w:ascii="Times New Roman" w:hAnsi="Times New Roman" w:cs="Times New Roman"/>
        </w:rPr>
        <w:t xml:space="preserve">In particular, feminists have drawn attention to the facts that in our social world (1) some groups are socially constructed as moral inferiors to be treated as second-class citizens in the moral world; (2) unjust practices to which members of subordinate groups could not possibly agree absent coercion are socially institutionalized; (3) </w:t>
      </w:r>
      <w:r w:rsidR="0052549F" w:rsidRPr="00245D30">
        <w:rPr>
          <w:rFonts w:ascii="Times New Roman" w:hAnsi="Times New Roman" w:cs="Times New Roman"/>
        </w:rPr>
        <w:t xml:space="preserve">some healthy conceptions of the good are deemed inappropriate for some social groups (for example, fulfilling same-sex erotic relationships, marriage, and family for gays and lesbians), </w:t>
      </w:r>
      <w:r w:rsidR="0052549F">
        <w:rPr>
          <w:rFonts w:ascii="Times New Roman" w:hAnsi="Times New Roman" w:cs="Times New Roman"/>
        </w:rPr>
        <w:t>whereas</w:t>
      </w:r>
      <w:r w:rsidR="0052549F" w:rsidRPr="00245D30">
        <w:rPr>
          <w:rFonts w:ascii="Times New Roman" w:hAnsi="Times New Roman" w:cs="Times New Roman"/>
        </w:rPr>
        <w:t xml:space="preserve"> damaging conceptions of the good are deemed appropriate (for example, for women, the pursuit of excessive slimness and use of plastic surgery)</w:t>
      </w:r>
      <w:r w:rsidR="0052549F">
        <w:rPr>
          <w:rFonts w:ascii="Times New Roman" w:hAnsi="Times New Roman" w:cs="Times New Roman"/>
        </w:rPr>
        <w:t xml:space="preserve">; and (4) </w:t>
      </w:r>
      <w:r w:rsidRPr="00245D30">
        <w:rPr>
          <w:rFonts w:ascii="Times New Roman" w:hAnsi="Times New Roman" w:cs="Times New Roman"/>
        </w:rPr>
        <w:t>the images of virtue or of what it takes to avoid vice that are offered to women, blacks, gays and lesbians, and the poor are deformed and demeaning ones (for example, avoiding arrogance means deferring to male and white authority, being civilly respectful of other's feelings means concealing one's lesbian identity, and having a work ethic means accept</w:t>
      </w:r>
      <w:r w:rsidR="0052549F">
        <w:rPr>
          <w:rFonts w:ascii="Times New Roman" w:hAnsi="Times New Roman" w:cs="Times New Roman"/>
        </w:rPr>
        <w:t>ing poverty as one's own fault).</w:t>
      </w:r>
      <w:r w:rsidRPr="00245D30">
        <w:rPr>
          <w:rFonts w:ascii="Times New Roman" w:hAnsi="Times New Roman" w:cs="Times New Roman"/>
        </w:rPr>
        <w:tab/>
      </w:r>
    </w:p>
    <w:p w14:paraId="693A4A64" w14:textId="0E60454C" w:rsidR="00EB120F" w:rsidRPr="00245D30" w:rsidRDefault="00EB120F">
      <w:pPr>
        <w:spacing w:line="480" w:lineRule="atLeast"/>
        <w:rPr>
          <w:rFonts w:ascii="Times New Roman" w:hAnsi="Times New Roman" w:cs="Times New Roman"/>
        </w:rPr>
      </w:pPr>
      <w:r w:rsidRPr="00245D30">
        <w:rPr>
          <w:rFonts w:ascii="Times New Roman" w:hAnsi="Times New Roman" w:cs="Times New Roman"/>
        </w:rPr>
        <w:tab/>
        <w:t xml:space="preserve">The four principles for doing the right thing, when put into play in </w:t>
      </w:r>
      <w:r w:rsidR="0052549F">
        <w:rPr>
          <w:rFonts w:ascii="Times New Roman" w:hAnsi="Times New Roman" w:cs="Times New Roman"/>
        </w:rPr>
        <w:t>ill-formed</w:t>
      </w:r>
      <w:r w:rsidRPr="00245D30">
        <w:rPr>
          <w:rFonts w:ascii="Times New Roman" w:hAnsi="Times New Roman" w:cs="Times New Roman"/>
        </w:rPr>
        <w:t xml:space="preserve"> social world</w:t>
      </w:r>
      <w:r w:rsidR="0052549F">
        <w:rPr>
          <w:rFonts w:ascii="Times New Roman" w:hAnsi="Times New Roman" w:cs="Times New Roman"/>
        </w:rPr>
        <w:t>s</w:t>
      </w:r>
      <w:r w:rsidRPr="00245D30">
        <w:rPr>
          <w:rFonts w:ascii="Times New Roman" w:hAnsi="Times New Roman" w:cs="Times New Roman"/>
        </w:rPr>
        <w:t>--particularly when put into play by members of subordinate groups--will be principles of resistance. From the standpoint of the subordinated, for example, the principle of self-respect is primari</w:t>
      </w:r>
      <w:r w:rsidR="0052549F">
        <w:rPr>
          <w:rFonts w:ascii="Times New Roman" w:hAnsi="Times New Roman" w:cs="Times New Roman"/>
        </w:rPr>
        <w:t xml:space="preserve">ly a principle of intolerance: </w:t>
      </w:r>
      <w:r w:rsidRPr="00245D30">
        <w:rPr>
          <w:rFonts w:ascii="Times New Roman" w:hAnsi="Times New Roman" w:cs="Times New Roman"/>
        </w:rPr>
        <w:t xml:space="preserve">"I am a being with self-respect, and as a being with self-respect I will </w:t>
      </w:r>
      <w:r w:rsidRPr="008A0ECE">
        <w:rPr>
          <w:rFonts w:ascii="Times New Roman" w:hAnsi="Times New Roman" w:cs="Times New Roman"/>
          <w:i/>
        </w:rPr>
        <w:t xml:space="preserve">not </w:t>
      </w:r>
      <w:r w:rsidR="0052549F">
        <w:rPr>
          <w:rFonts w:ascii="Times New Roman" w:hAnsi="Times New Roman" w:cs="Times New Roman"/>
        </w:rPr>
        <w:t xml:space="preserve">tolerate____." </w:t>
      </w:r>
      <w:r w:rsidRPr="00245D30">
        <w:rPr>
          <w:rFonts w:ascii="Times New Roman" w:hAnsi="Times New Roman" w:cs="Times New Roman"/>
        </w:rPr>
        <w:t>To be self-respecting is to refuse to put up with humiliation, abuse, unfair denial of opportunities, objectification, demeaning or defaming stereotypes,</w:t>
      </w:r>
      <w:r w:rsidRPr="00245D30">
        <w:rPr>
          <w:rStyle w:val="FootnoteReference"/>
          <w:rFonts w:ascii="Times New Roman" w:hAnsi="Times New Roman" w:cs="Times New Roman"/>
        </w:rPr>
        <w:footnoteReference w:id="6"/>
      </w:r>
      <w:r w:rsidRPr="00245D30">
        <w:rPr>
          <w:rFonts w:ascii="Times New Roman" w:hAnsi="Times New Roman" w:cs="Times New Roman"/>
        </w:rPr>
        <w:t xml:space="preserve"> silencing, and</w:t>
      </w:r>
      <w:r w:rsidR="0052549F">
        <w:rPr>
          <w:rFonts w:ascii="Times New Roman" w:hAnsi="Times New Roman" w:cs="Times New Roman"/>
        </w:rPr>
        <w:t xml:space="preserve"> domination. </w:t>
      </w:r>
      <w:r w:rsidRPr="00245D30">
        <w:rPr>
          <w:rFonts w:ascii="Times New Roman" w:hAnsi="Times New Roman" w:cs="Times New Roman"/>
        </w:rPr>
        <w:t xml:space="preserve">It is to refuse to offer misplaced gratitude for treatment </w:t>
      </w:r>
      <w:r w:rsidR="008A0ECE">
        <w:rPr>
          <w:rFonts w:ascii="Times New Roman" w:hAnsi="Times New Roman" w:cs="Times New Roman"/>
        </w:rPr>
        <w:t>that</w:t>
      </w:r>
      <w:r w:rsidRPr="00245D30">
        <w:rPr>
          <w:rFonts w:ascii="Times New Roman" w:hAnsi="Times New Roman" w:cs="Times New Roman"/>
        </w:rPr>
        <w:t xml:space="preserve"> is simply one's due.</w:t>
      </w:r>
      <w:r w:rsidRPr="00245D30">
        <w:rPr>
          <w:rStyle w:val="FootnoteReference"/>
          <w:rFonts w:ascii="Times New Roman" w:hAnsi="Times New Roman" w:cs="Times New Roman"/>
        </w:rPr>
        <w:footnoteReference w:id="7"/>
      </w:r>
      <w:r w:rsidRPr="00245D30">
        <w:rPr>
          <w:rFonts w:ascii="Times New Roman" w:hAnsi="Times New Roman" w:cs="Times New Roman"/>
        </w:rPr>
        <w:t xml:space="preserve"> And it is to resist the idea that members of subordinate groups are not entitled to morally judge members of dominant groups and</w:t>
      </w:r>
      <w:r w:rsidR="0052549F">
        <w:rPr>
          <w:rFonts w:ascii="Times New Roman" w:hAnsi="Times New Roman" w:cs="Times New Roman"/>
        </w:rPr>
        <w:t>,</w:t>
      </w:r>
      <w:r w:rsidRPr="00245D30">
        <w:rPr>
          <w:rFonts w:ascii="Times New Roman" w:hAnsi="Times New Roman" w:cs="Times New Roman"/>
        </w:rPr>
        <w:t xml:space="preserve"> thus</w:t>
      </w:r>
      <w:r w:rsidR="0052549F">
        <w:rPr>
          <w:rFonts w:ascii="Times New Roman" w:hAnsi="Times New Roman" w:cs="Times New Roman"/>
        </w:rPr>
        <w:t>,</w:t>
      </w:r>
      <w:r w:rsidRPr="00245D30">
        <w:rPr>
          <w:rFonts w:ascii="Times New Roman" w:hAnsi="Times New Roman" w:cs="Times New Roman"/>
        </w:rPr>
        <w:t xml:space="preserve"> are not entitled to express anger at moral mistreatment.</w:t>
      </w:r>
      <w:r w:rsidRPr="00245D30">
        <w:rPr>
          <w:rStyle w:val="FootnoteReference"/>
          <w:rFonts w:ascii="Times New Roman" w:hAnsi="Times New Roman" w:cs="Times New Roman"/>
        </w:rPr>
        <w:footnoteReference w:id="8"/>
      </w:r>
      <w:r w:rsidR="0052549F">
        <w:rPr>
          <w:rFonts w:ascii="Times New Roman" w:hAnsi="Times New Roman" w:cs="Times New Roman"/>
        </w:rPr>
        <w:t xml:space="preserve"> </w:t>
      </w:r>
      <w:r w:rsidRPr="00245D30">
        <w:rPr>
          <w:rFonts w:ascii="Times New Roman" w:hAnsi="Times New Roman" w:cs="Times New Roman"/>
        </w:rPr>
        <w:t>Because one's own mistreatment is connected to that of fellow subordinates</w:t>
      </w:r>
      <w:r w:rsidR="0052549F">
        <w:rPr>
          <w:rFonts w:ascii="Times New Roman" w:hAnsi="Times New Roman" w:cs="Times New Roman"/>
        </w:rPr>
        <w:t>,</w:t>
      </w:r>
      <w:r w:rsidRPr="00245D30">
        <w:rPr>
          <w:rFonts w:ascii="Times New Roman" w:hAnsi="Times New Roman" w:cs="Times New Roman"/>
        </w:rPr>
        <w:t xml:space="preserve"> the resistance required by a principle of self-respect is likely to be not just resistance to one's own mistreatment but a general resistance to a system of domination.  </w:t>
      </w:r>
      <w:r w:rsidRPr="00245D30">
        <w:rPr>
          <w:rFonts w:ascii="Times New Roman" w:hAnsi="Times New Roman" w:cs="Times New Roman"/>
        </w:rPr>
        <w:tab/>
      </w:r>
    </w:p>
    <w:p w14:paraId="7C44BADC" w14:textId="2C3A5AE3" w:rsidR="00EB120F" w:rsidRPr="00245D30" w:rsidRDefault="00EB120F">
      <w:pPr>
        <w:spacing w:line="480" w:lineRule="atLeast"/>
        <w:rPr>
          <w:rFonts w:ascii="Times New Roman" w:hAnsi="Times New Roman" w:cs="Times New Roman"/>
        </w:rPr>
      </w:pPr>
      <w:r w:rsidRPr="00245D30">
        <w:rPr>
          <w:rFonts w:ascii="Times New Roman" w:hAnsi="Times New Roman" w:cs="Times New Roman"/>
        </w:rPr>
        <w:tab/>
        <w:t>Similarly, from the standpoint of the subordinated, the principle of accepting only mutually agreeable rules is primar</w:t>
      </w:r>
      <w:r w:rsidR="0052549F">
        <w:rPr>
          <w:rFonts w:ascii="Times New Roman" w:hAnsi="Times New Roman" w:cs="Times New Roman"/>
        </w:rPr>
        <w:t xml:space="preserve">ily a principle of resistance. </w:t>
      </w:r>
      <w:r w:rsidRPr="00245D30">
        <w:rPr>
          <w:rFonts w:ascii="Times New Roman" w:hAnsi="Times New Roman" w:cs="Times New Roman"/>
        </w:rPr>
        <w:t xml:space="preserve">Since we are not now in </w:t>
      </w:r>
      <w:r w:rsidR="0052549F">
        <w:rPr>
          <w:rFonts w:ascii="Times New Roman" w:hAnsi="Times New Roman" w:cs="Times New Roman"/>
        </w:rPr>
        <w:t>Rawls’s</w:t>
      </w:r>
      <w:r w:rsidRPr="00245D30">
        <w:rPr>
          <w:rFonts w:ascii="Times New Roman" w:hAnsi="Times New Roman" w:cs="Times New Roman"/>
        </w:rPr>
        <w:t xml:space="preserve"> </w:t>
      </w:r>
      <w:r w:rsidR="0052549F">
        <w:rPr>
          <w:rFonts w:ascii="Times New Roman" w:hAnsi="Times New Roman" w:cs="Times New Roman"/>
        </w:rPr>
        <w:t>“original position”</w:t>
      </w:r>
      <w:r w:rsidRPr="00245D30">
        <w:rPr>
          <w:rFonts w:ascii="Times New Roman" w:hAnsi="Times New Roman" w:cs="Times New Roman"/>
        </w:rPr>
        <w:t xml:space="preserve"> </w:t>
      </w:r>
      <w:r w:rsidR="0052549F">
        <w:rPr>
          <w:rFonts w:ascii="Times New Roman" w:hAnsi="Times New Roman" w:cs="Times New Roman"/>
        </w:rPr>
        <w:t xml:space="preserve">(a position of ideal freedom and equality, from which the principles to govern our choices would be chosen) </w:t>
      </w:r>
      <w:r w:rsidRPr="00245D30">
        <w:rPr>
          <w:rFonts w:ascii="Times New Roman" w:hAnsi="Times New Roman" w:cs="Times New Roman"/>
        </w:rPr>
        <w:t xml:space="preserve">but find ourselves immersed in a practice of morality already underway, </w:t>
      </w:r>
      <w:r w:rsidR="0052549F">
        <w:rPr>
          <w:rFonts w:ascii="Times New Roman" w:hAnsi="Times New Roman" w:cs="Times New Roman"/>
        </w:rPr>
        <w:t xml:space="preserve">and since much of that practice </w:t>
      </w:r>
      <w:r w:rsidRPr="00245D30">
        <w:rPr>
          <w:rFonts w:ascii="Times New Roman" w:hAnsi="Times New Roman" w:cs="Times New Roman"/>
        </w:rPr>
        <w:t xml:space="preserve">supports systems of domination, </w:t>
      </w:r>
      <w:r w:rsidR="0052549F">
        <w:rPr>
          <w:rFonts w:ascii="Times New Roman" w:hAnsi="Times New Roman" w:cs="Times New Roman"/>
        </w:rPr>
        <w:t>to accept</w:t>
      </w:r>
      <w:r w:rsidRPr="00245D30">
        <w:rPr>
          <w:rFonts w:ascii="Times New Roman" w:hAnsi="Times New Roman" w:cs="Times New Roman"/>
        </w:rPr>
        <w:t xml:space="preserve"> only mutually agreeable rules will inevitably mean </w:t>
      </w:r>
      <w:r w:rsidR="0052549F">
        <w:rPr>
          <w:rFonts w:ascii="Times New Roman" w:hAnsi="Times New Roman" w:cs="Times New Roman"/>
        </w:rPr>
        <w:t>to refuse</w:t>
      </w:r>
      <w:r w:rsidRPr="00245D30">
        <w:rPr>
          <w:rFonts w:ascii="Times New Roman" w:hAnsi="Times New Roman" w:cs="Times New Roman"/>
        </w:rPr>
        <w:t xml:space="preserve"> to abide by existing social norms to which women, blacks, gays and lesbians, and the poor would not have consented had they occupied positions as free and equal parti</w:t>
      </w:r>
      <w:r w:rsidR="0052549F">
        <w:rPr>
          <w:rFonts w:ascii="Times New Roman" w:hAnsi="Times New Roman" w:cs="Times New Roman"/>
        </w:rPr>
        <w:t>cipants in the social scheme.</w:t>
      </w:r>
      <w:r w:rsidR="00C110B1">
        <w:rPr>
          <w:rStyle w:val="FootnoteReference"/>
          <w:rFonts w:ascii="Times New Roman" w:hAnsi="Times New Roman" w:cs="Times New Roman"/>
        </w:rPr>
        <w:footnoteReference w:id="9"/>
      </w:r>
      <w:r w:rsidR="0052549F">
        <w:rPr>
          <w:rFonts w:ascii="Times New Roman" w:hAnsi="Times New Roman" w:cs="Times New Roman"/>
        </w:rPr>
        <w:t xml:space="preserve"> </w:t>
      </w:r>
      <w:r w:rsidRPr="00245D30">
        <w:rPr>
          <w:rFonts w:ascii="Times New Roman" w:hAnsi="Times New Roman" w:cs="Times New Roman"/>
        </w:rPr>
        <w:t>This principle may also require resisting decision-making arrangements that exclude participation by those whose lives will be significantly affected by those decisions (for example, the policy of having experts within welfare bureaucracies make unilateral decisions for their clients).</w:t>
      </w:r>
      <w:r w:rsidRPr="00245D30">
        <w:rPr>
          <w:rStyle w:val="FootnoteReference"/>
          <w:rFonts w:ascii="Times New Roman" w:hAnsi="Times New Roman" w:cs="Times New Roman"/>
        </w:rPr>
        <w:footnoteReference w:id="10"/>
      </w:r>
      <w:r w:rsidRPr="00245D30">
        <w:rPr>
          <w:rFonts w:ascii="Times New Roman" w:hAnsi="Times New Roman" w:cs="Times New Roman"/>
        </w:rPr>
        <w:t xml:space="preserve"> At a theoretical level, it may require resisting philosophical cons</w:t>
      </w:r>
      <w:r w:rsidR="004B7875">
        <w:rPr>
          <w:rFonts w:ascii="Times New Roman" w:hAnsi="Times New Roman" w:cs="Times New Roman"/>
        </w:rPr>
        <w:t xml:space="preserve">tructions of impartial decision </w:t>
      </w:r>
      <w:r w:rsidRPr="00245D30">
        <w:rPr>
          <w:rFonts w:ascii="Times New Roman" w:hAnsi="Times New Roman" w:cs="Times New Roman"/>
        </w:rPr>
        <w:t>making that exclu</w:t>
      </w:r>
      <w:r w:rsidR="004B7875">
        <w:rPr>
          <w:rFonts w:ascii="Times New Roman" w:hAnsi="Times New Roman" w:cs="Times New Roman"/>
        </w:rPr>
        <w:t>de the very dialogue with real o</w:t>
      </w:r>
      <w:r w:rsidRPr="00245D30">
        <w:rPr>
          <w:rFonts w:ascii="Times New Roman" w:hAnsi="Times New Roman" w:cs="Times New Roman"/>
        </w:rPr>
        <w:t>thers that might secure the genuine impartiality necessary for locating rules that in fact could be mutually agreed to by all.</w:t>
      </w:r>
      <w:r w:rsidRPr="00245D30">
        <w:rPr>
          <w:rStyle w:val="FootnoteReference"/>
          <w:rFonts w:ascii="Times New Roman" w:hAnsi="Times New Roman" w:cs="Times New Roman"/>
        </w:rPr>
        <w:footnoteReference w:id="11"/>
      </w:r>
    </w:p>
    <w:p w14:paraId="73C196A2" w14:textId="0073E936" w:rsidR="00EB120F" w:rsidRPr="00245D30" w:rsidRDefault="00EB120F">
      <w:pPr>
        <w:spacing w:line="480" w:lineRule="atLeast"/>
        <w:rPr>
          <w:rFonts w:ascii="Times New Roman" w:hAnsi="Times New Roman" w:cs="Times New Roman"/>
        </w:rPr>
      </w:pPr>
      <w:r w:rsidRPr="00245D30">
        <w:rPr>
          <w:rFonts w:ascii="Times New Roman" w:hAnsi="Times New Roman" w:cs="Times New Roman"/>
        </w:rPr>
        <w:tab/>
        <w:t>Acting on the principle of pursuing o</w:t>
      </w:r>
      <w:r w:rsidR="004B7875">
        <w:rPr>
          <w:rFonts w:ascii="Times New Roman" w:hAnsi="Times New Roman" w:cs="Times New Roman"/>
        </w:rPr>
        <w:t>ne's own conception of the good</w:t>
      </w:r>
      <w:r w:rsidRPr="00245D30">
        <w:rPr>
          <w:rFonts w:ascii="Times New Roman" w:hAnsi="Times New Roman" w:cs="Times New Roman"/>
        </w:rPr>
        <w:t xml:space="preserve"> will also largely be a matter of resisting those conceptions socially prescribed as appropriate for one's social group--as women have historically tried to resist patriarchal marriage by refusing to marry, by constructing "Boston marriages" with other women, by cross-dressing and marrying women, and by divorcing o</w:t>
      </w:r>
      <w:r w:rsidR="004B7875">
        <w:rPr>
          <w:rFonts w:ascii="Times New Roman" w:hAnsi="Times New Roman" w:cs="Times New Roman"/>
        </w:rPr>
        <w:t xml:space="preserve">ut of inegalitarian marriages. </w:t>
      </w:r>
      <w:r w:rsidRPr="00245D30">
        <w:rPr>
          <w:rFonts w:ascii="Times New Roman" w:hAnsi="Times New Roman" w:cs="Times New Roman"/>
        </w:rPr>
        <w:t>As these examples suggest, it may also require pursuing conceptions of the good that are socially deemed unwise, unnatural, or irrationally risky</w:t>
      </w:r>
      <w:r w:rsidR="004B7875">
        <w:rPr>
          <w:rFonts w:ascii="Times New Roman" w:hAnsi="Times New Roman" w:cs="Times New Roman"/>
        </w:rPr>
        <w:t xml:space="preserve">—conceptions that are </w:t>
      </w:r>
      <w:r w:rsidRPr="00245D30">
        <w:rPr>
          <w:rFonts w:ascii="Times New Roman" w:hAnsi="Times New Roman" w:cs="Times New Roman"/>
        </w:rPr>
        <w:t>inconceivable within the dominant view as po</w:t>
      </w:r>
      <w:r w:rsidR="004B7875">
        <w:rPr>
          <w:rFonts w:ascii="Times New Roman" w:hAnsi="Times New Roman" w:cs="Times New Roman"/>
        </w:rPr>
        <w:t>ssible conceptions of the good.</w:t>
      </w:r>
      <w:r w:rsidRPr="00245D30">
        <w:rPr>
          <w:rFonts w:ascii="Times New Roman" w:hAnsi="Times New Roman" w:cs="Times New Roman"/>
        </w:rPr>
        <w:t xml:space="preserve"> In addition, it will require resistance both to the culturally normalized but unfair distributions of resources to the subordinate</w:t>
      </w:r>
      <w:r w:rsidR="004B7875">
        <w:rPr>
          <w:rFonts w:ascii="Times New Roman" w:hAnsi="Times New Roman" w:cs="Times New Roman"/>
        </w:rPr>
        <w:t>d (distributions</w:t>
      </w:r>
      <w:r w:rsidRPr="00245D30">
        <w:rPr>
          <w:rFonts w:ascii="Times New Roman" w:hAnsi="Times New Roman" w:cs="Times New Roman"/>
        </w:rPr>
        <w:t xml:space="preserve"> that constrain their pursuit of the good</w:t>
      </w:r>
      <w:r w:rsidR="004B7875">
        <w:rPr>
          <w:rFonts w:ascii="Times New Roman" w:hAnsi="Times New Roman" w:cs="Times New Roman"/>
        </w:rPr>
        <w:t>)</w:t>
      </w:r>
      <w:r w:rsidRPr="00245D30">
        <w:rPr>
          <w:rFonts w:ascii="Times New Roman" w:hAnsi="Times New Roman" w:cs="Times New Roman"/>
        </w:rPr>
        <w:t xml:space="preserve"> and </w:t>
      </w:r>
      <w:r w:rsidR="004B7875">
        <w:rPr>
          <w:rFonts w:ascii="Times New Roman" w:hAnsi="Times New Roman" w:cs="Times New Roman"/>
        </w:rPr>
        <w:t xml:space="preserve">resistance </w:t>
      </w:r>
      <w:r w:rsidRPr="00245D30">
        <w:rPr>
          <w:rFonts w:ascii="Times New Roman" w:hAnsi="Times New Roman" w:cs="Times New Roman"/>
        </w:rPr>
        <w:t>to the</w:t>
      </w:r>
      <w:r w:rsidR="004B7875">
        <w:rPr>
          <w:rFonts w:ascii="Times New Roman" w:hAnsi="Times New Roman" w:cs="Times New Roman"/>
        </w:rPr>
        <w:t>ir</w:t>
      </w:r>
      <w:r w:rsidRPr="00245D30">
        <w:rPr>
          <w:rFonts w:ascii="Times New Roman" w:hAnsi="Times New Roman" w:cs="Times New Roman"/>
        </w:rPr>
        <w:t xml:space="preserve"> lack of credibility as judges of the good </w:t>
      </w:r>
      <w:r w:rsidR="004B7875">
        <w:rPr>
          <w:rFonts w:ascii="Times New Roman" w:hAnsi="Times New Roman" w:cs="Times New Roman"/>
        </w:rPr>
        <w:t>(a lack that</w:t>
      </w:r>
      <w:r w:rsidRPr="00245D30">
        <w:rPr>
          <w:rFonts w:ascii="Times New Roman" w:hAnsi="Times New Roman" w:cs="Times New Roman"/>
        </w:rPr>
        <w:t xml:space="preserve"> undermines social negotiation for conditions more conducive to their flourishing</w:t>
      </w:r>
      <w:r w:rsidR="004B7875">
        <w:rPr>
          <w:rFonts w:ascii="Times New Roman" w:hAnsi="Times New Roman" w:cs="Times New Roman"/>
        </w:rPr>
        <w:t>)</w:t>
      </w:r>
      <w:r w:rsidRPr="00245D30">
        <w:rPr>
          <w:rFonts w:ascii="Times New Roman" w:hAnsi="Times New Roman" w:cs="Times New Roman"/>
        </w:rPr>
        <w:t>.</w:t>
      </w:r>
      <w:r w:rsidRPr="00245D30">
        <w:rPr>
          <w:rStyle w:val="FootnoteReference"/>
          <w:rFonts w:ascii="Times New Roman" w:hAnsi="Times New Roman" w:cs="Times New Roman"/>
        </w:rPr>
        <w:footnoteReference w:id="12"/>
      </w:r>
      <w:r w:rsidRPr="00245D30">
        <w:rPr>
          <w:rFonts w:ascii="Times New Roman" w:hAnsi="Times New Roman" w:cs="Times New Roman"/>
        </w:rPr>
        <w:t xml:space="preserve">  </w:t>
      </w:r>
    </w:p>
    <w:p w14:paraId="297919B6" w14:textId="77777777" w:rsidR="00AD5C7B" w:rsidRDefault="00EB120F">
      <w:pPr>
        <w:spacing w:line="480" w:lineRule="atLeast"/>
        <w:rPr>
          <w:rFonts w:ascii="Times New Roman" w:hAnsi="Times New Roman" w:cs="Times New Roman"/>
        </w:rPr>
      </w:pPr>
      <w:r w:rsidRPr="00245D30">
        <w:rPr>
          <w:rFonts w:ascii="Times New Roman" w:hAnsi="Times New Roman" w:cs="Times New Roman"/>
        </w:rPr>
        <w:tab/>
        <w:t>Finally, the principle of moral character will be a principle of refusing to comply with social definitions of the virtues appropriate to one's station that in fact crush or cramp genuine expressions of virtue. Central to the application of this principle of moral character will be resistance to ideologies and social practices that naturalize and normalize the idea that there are different, and differently valued, virtues for different social groups. In particular, it will be necessary to resist the maddening idea that there is a set of virtues appropriate to generic, mature humans and a different incompatible set of virtues appropriate to women or other social groups.</w:t>
      </w:r>
      <w:r w:rsidRPr="00245D30">
        <w:rPr>
          <w:rStyle w:val="FootnoteReference"/>
          <w:rFonts w:ascii="Times New Roman" w:hAnsi="Times New Roman" w:cs="Times New Roman"/>
        </w:rPr>
        <w:footnoteReference w:id="13"/>
      </w:r>
      <w:r w:rsidRPr="00245D30">
        <w:rPr>
          <w:rFonts w:ascii="Times New Roman" w:hAnsi="Times New Roman" w:cs="Times New Roman"/>
        </w:rPr>
        <w:t xml:space="preserve"> Sometimes it will be necessary to resist ideologies and practices that construct the absence of virtue as a natural, unalterable feature of some social groups.  </w:t>
      </w:r>
    </w:p>
    <w:p w14:paraId="64BCC9D9" w14:textId="25DC21B4" w:rsidR="00EB120F" w:rsidRPr="00245D30" w:rsidRDefault="00EB120F">
      <w:pPr>
        <w:spacing w:line="480" w:lineRule="atLeast"/>
        <w:rPr>
          <w:rFonts w:ascii="Times New Roman" w:hAnsi="Times New Roman" w:cs="Times New Roman"/>
        </w:rPr>
      </w:pPr>
      <w:r w:rsidRPr="00245D30">
        <w:rPr>
          <w:rFonts w:ascii="Times New Roman" w:hAnsi="Times New Roman" w:cs="Times New Roman"/>
        </w:rPr>
        <w:t xml:space="preserve">   </w:t>
      </w:r>
    </w:p>
    <w:p w14:paraId="16E456C0" w14:textId="45447C61" w:rsidR="002F4D2E" w:rsidRDefault="002F4D2E">
      <w:pPr>
        <w:spacing w:line="480" w:lineRule="atLeast"/>
        <w:rPr>
          <w:rFonts w:ascii="Times New Roman" w:hAnsi="Times New Roman" w:cs="Times New Roman"/>
          <w:b/>
        </w:rPr>
      </w:pPr>
      <w:r>
        <w:rPr>
          <w:rFonts w:ascii="Times New Roman" w:hAnsi="Times New Roman" w:cs="Times New Roman"/>
        </w:rPr>
        <w:t xml:space="preserve">&lt;1&gt; III. </w:t>
      </w:r>
      <w:r w:rsidRPr="002F4D2E">
        <w:rPr>
          <w:rFonts w:ascii="Times New Roman" w:hAnsi="Times New Roman" w:cs="Times New Roman"/>
        </w:rPr>
        <w:t>The Moral Ideal of Doing the Right T</w:t>
      </w:r>
      <w:r w:rsidR="00EB120F" w:rsidRPr="002F4D2E">
        <w:rPr>
          <w:rFonts w:ascii="Times New Roman" w:hAnsi="Times New Roman" w:cs="Times New Roman"/>
        </w:rPr>
        <w:t>hing</w:t>
      </w:r>
    </w:p>
    <w:p w14:paraId="3998738E" w14:textId="65C4F4C5" w:rsidR="00EB120F" w:rsidRPr="00245D30" w:rsidRDefault="00EB120F" w:rsidP="002F4D2E">
      <w:pPr>
        <w:spacing w:line="480" w:lineRule="atLeast"/>
        <w:ind w:firstLine="720"/>
        <w:rPr>
          <w:rFonts w:ascii="Times New Roman" w:hAnsi="Times New Roman" w:cs="Times New Roman"/>
        </w:rPr>
      </w:pPr>
      <w:r w:rsidRPr="00245D30">
        <w:rPr>
          <w:rFonts w:ascii="Times New Roman" w:hAnsi="Times New Roman" w:cs="Times New Roman"/>
        </w:rPr>
        <w:t xml:space="preserve">Although resistance is often personally costly, </w:t>
      </w:r>
      <w:r w:rsidR="002B0C11">
        <w:rPr>
          <w:rFonts w:ascii="Times New Roman" w:hAnsi="Times New Roman" w:cs="Times New Roman"/>
        </w:rPr>
        <w:t xml:space="preserve">it is also morally attractive. </w:t>
      </w:r>
      <w:r w:rsidRPr="00245D30">
        <w:rPr>
          <w:rFonts w:ascii="Times New Roman" w:hAnsi="Times New Roman" w:cs="Times New Roman"/>
        </w:rPr>
        <w:t>These four principles, which under unjust conditions become principles of resistance, are connecte</w:t>
      </w:r>
      <w:r w:rsidR="002B0C11">
        <w:rPr>
          <w:rFonts w:ascii="Times New Roman" w:hAnsi="Times New Roman" w:cs="Times New Roman"/>
        </w:rPr>
        <w:t xml:space="preserve">d to a particular moral ideal. </w:t>
      </w:r>
      <w:r w:rsidRPr="00245D30">
        <w:rPr>
          <w:rFonts w:ascii="Times New Roman" w:hAnsi="Times New Roman" w:cs="Times New Roman"/>
        </w:rPr>
        <w:t xml:space="preserve">That ideal is the ideal of a life beyond </w:t>
      </w:r>
      <w:r w:rsidR="002B0C11">
        <w:rPr>
          <w:rFonts w:ascii="Times New Roman" w:hAnsi="Times New Roman" w:cs="Times New Roman"/>
        </w:rPr>
        <w:t>self-</w:t>
      </w:r>
      <w:r w:rsidRPr="00245D30">
        <w:rPr>
          <w:rFonts w:ascii="Times New Roman" w:hAnsi="Times New Roman" w:cs="Times New Roman"/>
        </w:rPr>
        <w:t>reproach.  One aim of moral life is to become sufficiently critically reflective, sufficiently motivated, and sufficiently alive to one's own moral status, to the importance of a cooperative scheme, to one's options for constructing a good life, and to one's possibilities for virtue that one need not reproach onesel</w:t>
      </w:r>
      <w:r w:rsidR="00373C4D">
        <w:rPr>
          <w:rFonts w:ascii="Times New Roman" w:hAnsi="Times New Roman" w:cs="Times New Roman"/>
        </w:rPr>
        <w:t>f later for having been servile or unfair</w:t>
      </w:r>
      <w:r w:rsidRPr="00245D30">
        <w:rPr>
          <w:rFonts w:ascii="Times New Roman" w:hAnsi="Times New Roman" w:cs="Times New Roman"/>
        </w:rPr>
        <w:t xml:space="preserve"> or thoughtles</w:t>
      </w:r>
      <w:r w:rsidR="00373C4D">
        <w:rPr>
          <w:rFonts w:ascii="Times New Roman" w:hAnsi="Times New Roman" w:cs="Times New Roman"/>
        </w:rPr>
        <w:t xml:space="preserve">s about the good or vicious. </w:t>
      </w:r>
      <w:r w:rsidRPr="00245D30">
        <w:rPr>
          <w:rFonts w:ascii="Times New Roman" w:hAnsi="Times New Roman" w:cs="Times New Roman"/>
        </w:rPr>
        <w:t xml:space="preserve">It is an ideal fit for self-determining beings who are custodians of their own lives and who are capable of deciding for themselves what shape </w:t>
      </w:r>
      <w:r w:rsidR="00373C4D">
        <w:rPr>
          <w:rFonts w:ascii="Times New Roman" w:hAnsi="Times New Roman" w:cs="Times New Roman"/>
        </w:rPr>
        <w:t xml:space="preserve">those lives should take. </w:t>
      </w:r>
      <w:r w:rsidRPr="00245D30">
        <w:rPr>
          <w:rFonts w:ascii="Times New Roman" w:hAnsi="Times New Roman" w:cs="Times New Roman"/>
        </w:rPr>
        <w:t>It</w:t>
      </w:r>
      <w:r w:rsidR="00373C4D">
        <w:rPr>
          <w:rFonts w:ascii="Times New Roman" w:hAnsi="Times New Roman" w:cs="Times New Roman"/>
        </w:rPr>
        <w:t xml:space="preserve"> is, I think, a correct ideal. </w:t>
      </w:r>
      <w:r w:rsidRPr="00245D30">
        <w:rPr>
          <w:rFonts w:ascii="Times New Roman" w:hAnsi="Times New Roman" w:cs="Times New Roman"/>
        </w:rPr>
        <w:t>This is, in part, what we are trying to do when we participate in the enterprise of morality.</w:t>
      </w:r>
      <w:r w:rsidRPr="00245D30">
        <w:rPr>
          <w:rStyle w:val="FootnoteReference"/>
          <w:rFonts w:ascii="Times New Roman" w:hAnsi="Times New Roman" w:cs="Times New Roman"/>
        </w:rPr>
        <w:footnoteReference w:id="14"/>
      </w:r>
      <w:r w:rsidRPr="00245D30">
        <w:rPr>
          <w:rFonts w:ascii="Times New Roman" w:hAnsi="Times New Roman" w:cs="Times New Roman"/>
        </w:rPr>
        <w:t xml:space="preserve"> </w:t>
      </w:r>
    </w:p>
    <w:p w14:paraId="2895F3BE" w14:textId="276951D5" w:rsidR="00EB120F" w:rsidRDefault="00EB120F">
      <w:pPr>
        <w:spacing w:line="480" w:lineRule="atLeast"/>
        <w:rPr>
          <w:rFonts w:ascii="Times New Roman" w:hAnsi="Times New Roman" w:cs="Times New Roman"/>
        </w:rPr>
      </w:pPr>
      <w:r w:rsidRPr="00245D30">
        <w:rPr>
          <w:rFonts w:ascii="Times New Roman" w:hAnsi="Times New Roman" w:cs="Times New Roman"/>
        </w:rPr>
        <w:tab/>
        <w:t xml:space="preserve">To say that it is an ideal is to say that real human lives are not in fact going to be beyond reproach. Negligence, narrow-mindedness, a desire to retain privileges, cowardice, and the like will make for culpable fallings short of the ideal.  In addition, when dominance and subordination are conventionalized and rendered natural, normal, and unproblematic, when necessary knowledges are suppressed (for example, knowledge of the history of oppression), or when critical moral concepts are not socially available (for example, the concept of date or marital rape), </w:t>
      </w:r>
      <w:r w:rsidR="00373C4D">
        <w:rPr>
          <w:rFonts w:ascii="Times New Roman" w:hAnsi="Times New Roman" w:cs="Times New Roman"/>
        </w:rPr>
        <w:t xml:space="preserve">then </w:t>
      </w:r>
      <w:r w:rsidRPr="00245D30">
        <w:rPr>
          <w:rFonts w:ascii="Times New Roman" w:hAnsi="Times New Roman" w:cs="Times New Roman"/>
        </w:rPr>
        <w:t>there is a live possibility that a person will just not be able to see how morally b</w:t>
      </w:r>
      <w:r w:rsidR="00373C4D">
        <w:rPr>
          <w:rFonts w:ascii="Times New Roman" w:hAnsi="Times New Roman" w:cs="Times New Roman"/>
        </w:rPr>
        <w:t xml:space="preserve">adly her or his life is going. </w:t>
      </w:r>
      <w:r w:rsidRPr="00245D30">
        <w:rPr>
          <w:rFonts w:ascii="Times New Roman" w:hAnsi="Times New Roman" w:cs="Times New Roman"/>
        </w:rPr>
        <w:t>Loving devotion turns out to have been servility. Living up to one's station and its duties turns out to have b</w:t>
      </w:r>
      <w:r w:rsidR="00373C4D">
        <w:rPr>
          <w:rFonts w:ascii="Times New Roman" w:hAnsi="Times New Roman" w:cs="Times New Roman"/>
        </w:rPr>
        <w:t xml:space="preserve">een complicity with injustice. </w:t>
      </w:r>
      <w:r w:rsidRPr="00245D30">
        <w:rPr>
          <w:rFonts w:ascii="Times New Roman" w:hAnsi="Times New Roman" w:cs="Times New Roman"/>
        </w:rPr>
        <w:t>Being a good X turns out to have meant the cultivati</w:t>
      </w:r>
      <w:r w:rsidR="00373C4D">
        <w:rPr>
          <w:rFonts w:ascii="Times New Roman" w:hAnsi="Times New Roman" w:cs="Times New Roman"/>
        </w:rPr>
        <w:t xml:space="preserve">on of vice rather than virtue. </w:t>
      </w:r>
      <w:r w:rsidRPr="00245D30">
        <w:rPr>
          <w:rFonts w:ascii="Times New Roman" w:hAnsi="Times New Roman" w:cs="Times New Roman"/>
        </w:rPr>
        <w:t xml:space="preserve">These are moral failures. They are failures of one's life to embody the ideal of doing the right thing in spite of one's best efforts. One kind of moral failure, then, that is an especially live possibility when injustice is conventionalized so that agents themselves are not well positioned to determine what the right thing is, is the possibility that trying to do the right thing might </w:t>
      </w:r>
      <w:r w:rsidRPr="008A0ECE">
        <w:rPr>
          <w:rFonts w:ascii="Times New Roman" w:hAnsi="Times New Roman" w:cs="Times New Roman"/>
          <w:i/>
        </w:rPr>
        <w:t>end</w:t>
      </w:r>
      <w:r w:rsidRPr="00245D30">
        <w:rPr>
          <w:rFonts w:ascii="Times New Roman" w:hAnsi="Times New Roman" w:cs="Times New Roman"/>
        </w:rPr>
        <w:t xml:space="preserve"> in failure.</w:t>
      </w:r>
      <w:r w:rsidRPr="00245D30">
        <w:rPr>
          <w:rStyle w:val="FootnoteReference"/>
          <w:rFonts w:ascii="Times New Roman" w:hAnsi="Times New Roman" w:cs="Times New Roman"/>
        </w:rPr>
        <w:footnoteReference w:id="15"/>
      </w:r>
      <w:r w:rsidRPr="00245D30">
        <w:rPr>
          <w:rFonts w:ascii="Times New Roman" w:hAnsi="Times New Roman" w:cs="Times New Roman"/>
        </w:rPr>
        <w:t xml:space="preserve"> The more paradoxical possibility, </w:t>
      </w:r>
      <w:r w:rsidR="00373C4D">
        <w:rPr>
          <w:rFonts w:ascii="Times New Roman" w:hAnsi="Times New Roman" w:cs="Times New Roman"/>
        </w:rPr>
        <w:t>which</w:t>
      </w:r>
      <w:r w:rsidRPr="00245D30">
        <w:rPr>
          <w:rFonts w:ascii="Times New Roman" w:hAnsi="Times New Roman" w:cs="Times New Roman"/>
        </w:rPr>
        <w:t xml:space="preserve"> </w:t>
      </w:r>
      <w:r w:rsidR="00373C4D">
        <w:rPr>
          <w:rFonts w:ascii="Times New Roman" w:hAnsi="Times New Roman" w:cs="Times New Roman"/>
        </w:rPr>
        <w:t>I pursue here</w:t>
      </w:r>
      <w:r w:rsidRPr="00245D30">
        <w:rPr>
          <w:rFonts w:ascii="Times New Roman" w:hAnsi="Times New Roman" w:cs="Times New Roman"/>
        </w:rPr>
        <w:t>, i</w:t>
      </w:r>
      <w:r>
        <w:rPr>
          <w:rFonts w:ascii="Times New Roman" w:hAnsi="Times New Roman" w:cs="Times New Roman"/>
        </w:rPr>
        <w:t>s the possibility that resista</w:t>
      </w:r>
      <w:r w:rsidRPr="00245D30">
        <w:rPr>
          <w:rFonts w:ascii="Times New Roman" w:hAnsi="Times New Roman" w:cs="Times New Roman"/>
        </w:rPr>
        <w:t xml:space="preserve">ntly trying to do the right thing might </w:t>
      </w:r>
      <w:r w:rsidRPr="008A0ECE">
        <w:rPr>
          <w:rFonts w:ascii="Times New Roman" w:hAnsi="Times New Roman" w:cs="Times New Roman"/>
          <w:i/>
        </w:rPr>
        <w:t>produce</w:t>
      </w:r>
      <w:r w:rsidR="00373C4D">
        <w:rPr>
          <w:rFonts w:ascii="Times New Roman" w:hAnsi="Times New Roman" w:cs="Times New Roman"/>
        </w:rPr>
        <w:t xml:space="preserve"> moral failure. </w:t>
      </w:r>
      <w:r w:rsidRPr="00245D30">
        <w:rPr>
          <w:rFonts w:ascii="Times New Roman" w:hAnsi="Times New Roman" w:cs="Times New Roman"/>
        </w:rPr>
        <w:t>How could that be? I begin by describing the kind of failure that I think resistantly trying t</w:t>
      </w:r>
      <w:r w:rsidR="00373C4D">
        <w:rPr>
          <w:rFonts w:ascii="Times New Roman" w:hAnsi="Times New Roman" w:cs="Times New Roman"/>
        </w:rPr>
        <w:t xml:space="preserve">o do the right thing produces. </w:t>
      </w:r>
      <w:r w:rsidRPr="00245D30">
        <w:rPr>
          <w:rFonts w:ascii="Times New Roman" w:hAnsi="Times New Roman" w:cs="Times New Roman"/>
        </w:rPr>
        <w:t>I then turn to reasons for thinking this is a specifically moral form of failure.</w:t>
      </w:r>
    </w:p>
    <w:p w14:paraId="0E752436" w14:textId="77777777" w:rsidR="00373C4D" w:rsidRPr="00245D30" w:rsidRDefault="00373C4D">
      <w:pPr>
        <w:spacing w:line="480" w:lineRule="atLeast"/>
        <w:rPr>
          <w:rFonts w:ascii="Times New Roman" w:hAnsi="Times New Roman" w:cs="Times New Roman"/>
        </w:rPr>
      </w:pPr>
    </w:p>
    <w:p w14:paraId="5150B1E2" w14:textId="1552C881" w:rsidR="002F4D2E" w:rsidRDefault="002F4D2E">
      <w:pPr>
        <w:spacing w:line="480" w:lineRule="atLeast"/>
        <w:rPr>
          <w:rFonts w:ascii="Times New Roman" w:hAnsi="Times New Roman" w:cs="Times New Roman"/>
          <w:b/>
        </w:rPr>
      </w:pPr>
      <w:r>
        <w:rPr>
          <w:rFonts w:ascii="Times New Roman" w:hAnsi="Times New Roman" w:cs="Times New Roman"/>
        </w:rPr>
        <w:t xml:space="preserve">&lt;1&gt; IV. </w:t>
      </w:r>
      <w:r w:rsidRPr="002F4D2E">
        <w:rPr>
          <w:rFonts w:ascii="Times New Roman" w:hAnsi="Times New Roman" w:cs="Times New Roman"/>
        </w:rPr>
        <w:t>Illegibility and U</w:t>
      </w:r>
      <w:r w:rsidR="00EB120F" w:rsidRPr="002F4D2E">
        <w:rPr>
          <w:rFonts w:ascii="Times New Roman" w:hAnsi="Times New Roman" w:cs="Times New Roman"/>
        </w:rPr>
        <w:t>nreasonableness</w:t>
      </w:r>
    </w:p>
    <w:p w14:paraId="1BB47BBE" w14:textId="3237F0D3" w:rsidR="00EB120F" w:rsidRPr="00245D30" w:rsidRDefault="00EB120F" w:rsidP="002F4D2E">
      <w:pPr>
        <w:spacing w:line="480" w:lineRule="atLeast"/>
        <w:ind w:firstLine="720"/>
        <w:rPr>
          <w:rFonts w:ascii="Times New Roman" w:hAnsi="Times New Roman" w:cs="Times New Roman"/>
        </w:rPr>
      </w:pPr>
      <w:r w:rsidRPr="00245D30">
        <w:rPr>
          <w:rFonts w:ascii="Times New Roman" w:hAnsi="Times New Roman" w:cs="Times New Roman"/>
        </w:rPr>
        <w:t>One of the most important effects of liberation movements is that they produce critiques of conventional moral norms. Such critiques show why compliance with conventional moral norms is not</w:t>
      </w:r>
      <w:r w:rsidR="0054693D">
        <w:rPr>
          <w:rFonts w:ascii="Times New Roman" w:hAnsi="Times New Roman" w:cs="Times New Roman"/>
        </w:rPr>
        <w:t>,</w:t>
      </w:r>
      <w:r w:rsidRPr="00245D30">
        <w:rPr>
          <w:rFonts w:ascii="Times New Roman" w:hAnsi="Times New Roman" w:cs="Times New Roman"/>
        </w:rPr>
        <w:t xml:space="preserve"> in fact</w:t>
      </w:r>
      <w:r w:rsidR="0054693D">
        <w:rPr>
          <w:rFonts w:ascii="Times New Roman" w:hAnsi="Times New Roman" w:cs="Times New Roman"/>
        </w:rPr>
        <w:t>, a way of doing the right thing</w:t>
      </w:r>
      <w:r w:rsidRPr="00245D30">
        <w:rPr>
          <w:rFonts w:ascii="Times New Roman" w:hAnsi="Times New Roman" w:cs="Times New Roman"/>
        </w:rPr>
        <w:t xml:space="preserve"> but is instead a way of participating in and sus</w:t>
      </w:r>
      <w:r w:rsidR="0054693D">
        <w:rPr>
          <w:rFonts w:ascii="Times New Roman" w:hAnsi="Times New Roman" w:cs="Times New Roman"/>
        </w:rPr>
        <w:t xml:space="preserve">taining systems of domination. </w:t>
      </w:r>
      <w:r w:rsidRPr="00245D30">
        <w:rPr>
          <w:rFonts w:ascii="Times New Roman" w:hAnsi="Times New Roman" w:cs="Times New Roman"/>
        </w:rPr>
        <w:t>The feminist movement, for example, challenged a conventional assumption that wives who take on the principal burden of unpaid domestic labor are simply doing their fair share--fair because this is wha</w:t>
      </w:r>
      <w:r w:rsidR="0054693D">
        <w:rPr>
          <w:rFonts w:ascii="Times New Roman" w:hAnsi="Times New Roman" w:cs="Times New Roman"/>
        </w:rPr>
        <w:t xml:space="preserve">t wives owe to their families. </w:t>
      </w:r>
      <w:r w:rsidRPr="00245D30">
        <w:rPr>
          <w:rFonts w:ascii="Times New Roman" w:hAnsi="Times New Roman" w:cs="Times New Roman"/>
        </w:rPr>
        <w:t>It also challenged the idea that a good life for women must include childrearing and</w:t>
      </w:r>
      <w:r w:rsidR="0054693D">
        <w:rPr>
          <w:rFonts w:ascii="Times New Roman" w:hAnsi="Times New Roman" w:cs="Times New Roman"/>
        </w:rPr>
        <w:t xml:space="preserve"> personal attachment to a man. </w:t>
      </w:r>
      <w:r w:rsidRPr="00245D30">
        <w:rPr>
          <w:rFonts w:ascii="Times New Roman" w:hAnsi="Times New Roman" w:cs="Times New Roman"/>
        </w:rPr>
        <w:t>The les</w:t>
      </w:r>
      <w:r w:rsidR="0054693D">
        <w:rPr>
          <w:rFonts w:ascii="Times New Roman" w:hAnsi="Times New Roman" w:cs="Times New Roman"/>
        </w:rPr>
        <w:t>bian and gay movement challenged</w:t>
      </w:r>
      <w:r w:rsidRPr="00245D30">
        <w:rPr>
          <w:rFonts w:ascii="Times New Roman" w:hAnsi="Times New Roman" w:cs="Times New Roman"/>
        </w:rPr>
        <w:t xml:space="preserve"> a conventional assumption that making one's lesbianism or homosexuality known is, among oth</w:t>
      </w:r>
      <w:r w:rsidR="0054693D">
        <w:rPr>
          <w:rFonts w:ascii="Times New Roman" w:hAnsi="Times New Roman" w:cs="Times New Roman"/>
        </w:rPr>
        <w:t xml:space="preserve">er things, rude and shameless. </w:t>
      </w:r>
      <w:r w:rsidRPr="00245D30">
        <w:rPr>
          <w:rFonts w:ascii="Times New Roman" w:hAnsi="Times New Roman" w:cs="Times New Roman"/>
        </w:rPr>
        <w:t xml:space="preserve">Some of the moral critiques produced by liberation movements </w:t>
      </w:r>
      <w:r w:rsidR="0054693D">
        <w:rPr>
          <w:rFonts w:ascii="Times New Roman" w:hAnsi="Times New Roman" w:cs="Times New Roman"/>
        </w:rPr>
        <w:t xml:space="preserve">have now been conventionalized. </w:t>
      </w:r>
      <w:r w:rsidRPr="00245D30">
        <w:rPr>
          <w:rFonts w:ascii="Times New Roman" w:hAnsi="Times New Roman" w:cs="Times New Roman"/>
        </w:rPr>
        <w:t xml:space="preserve">They have become part of our common </w:t>
      </w:r>
      <w:r w:rsidR="0054693D">
        <w:rPr>
          <w:rFonts w:ascii="Times New Roman" w:hAnsi="Times New Roman" w:cs="Times New Roman"/>
        </w:rPr>
        <w:t xml:space="preserve">stock of moral understandings. </w:t>
      </w:r>
      <w:r w:rsidRPr="00245D30">
        <w:rPr>
          <w:rFonts w:ascii="Times New Roman" w:hAnsi="Times New Roman" w:cs="Times New Roman"/>
        </w:rPr>
        <w:t xml:space="preserve">This is not to say that everyone endorses those critiques. It is to say that everyone finds them familiar and comprehensible. So, for instance, a black man's </w:t>
      </w:r>
      <w:r w:rsidR="0054693D">
        <w:rPr>
          <w:rFonts w:ascii="Times New Roman" w:hAnsi="Times New Roman" w:cs="Times New Roman"/>
        </w:rPr>
        <w:t>angry response at being called “boy”</w:t>
      </w:r>
      <w:r w:rsidRPr="00245D30">
        <w:rPr>
          <w:rFonts w:ascii="Times New Roman" w:hAnsi="Times New Roman" w:cs="Times New Roman"/>
        </w:rPr>
        <w:t xml:space="preserve"> or a woman's filing sexual harassment charges are now legible as affirmations of self-respect.  What both are morally up to doesn't need explaining.</w:t>
      </w:r>
    </w:p>
    <w:p w14:paraId="554D1EE0" w14:textId="77777777" w:rsidR="0054693D" w:rsidRDefault="00EB120F">
      <w:pPr>
        <w:pStyle w:val="EndnoteText1"/>
        <w:spacing w:line="480" w:lineRule="atLeast"/>
        <w:rPr>
          <w:rFonts w:ascii="Times New Roman" w:hAnsi="Times New Roman" w:cs="Times New Roman"/>
          <w:sz w:val="24"/>
          <w:szCs w:val="24"/>
        </w:rPr>
      </w:pPr>
      <w:r w:rsidRPr="00245D30">
        <w:rPr>
          <w:rFonts w:ascii="Times New Roman" w:hAnsi="Times New Roman" w:cs="Times New Roman"/>
        </w:rPr>
        <w:tab/>
      </w:r>
      <w:r w:rsidRPr="00245D30">
        <w:rPr>
          <w:rFonts w:ascii="Times New Roman" w:hAnsi="Times New Roman" w:cs="Times New Roman"/>
          <w:sz w:val="24"/>
          <w:szCs w:val="24"/>
        </w:rPr>
        <w:t>However, when large portions of dominance systems continue to be conventionalized, formulating moral critiques will produce what I have elsewhere called "abnormal moral contexts."</w:t>
      </w:r>
      <w:r w:rsidRPr="00245D30">
        <w:rPr>
          <w:rStyle w:val="FootnoteReference"/>
          <w:rFonts w:ascii="Times New Roman" w:hAnsi="Times New Roman" w:cs="Times New Roman"/>
        </w:rPr>
        <w:footnoteReference w:id="16"/>
      </w:r>
      <w:r w:rsidR="0054693D">
        <w:rPr>
          <w:rFonts w:ascii="Times New Roman" w:hAnsi="Times New Roman" w:cs="Times New Roman"/>
          <w:sz w:val="24"/>
          <w:szCs w:val="24"/>
        </w:rPr>
        <w:t xml:space="preserve"> </w:t>
      </w:r>
      <w:r w:rsidRPr="00245D30">
        <w:rPr>
          <w:rFonts w:ascii="Times New Roman" w:hAnsi="Times New Roman" w:cs="Times New Roman"/>
          <w:sz w:val="24"/>
          <w:szCs w:val="24"/>
        </w:rPr>
        <w:t>Abnormal moral contexts occur when some segment of a society produces advances in moral knowledge that outrun the social mechanisms for disseminating and normalizing that knowle</w:t>
      </w:r>
      <w:r w:rsidR="0054693D">
        <w:rPr>
          <w:rFonts w:ascii="Times New Roman" w:hAnsi="Times New Roman" w:cs="Times New Roman"/>
          <w:sz w:val="24"/>
          <w:szCs w:val="24"/>
        </w:rPr>
        <w:t xml:space="preserve">dge in the society as a whole. </w:t>
      </w:r>
      <w:r w:rsidRPr="00245D30">
        <w:rPr>
          <w:rFonts w:ascii="Times New Roman" w:hAnsi="Times New Roman" w:cs="Times New Roman"/>
          <w:sz w:val="24"/>
          <w:szCs w:val="24"/>
        </w:rPr>
        <w:t>In that case, a gap opens between what "everyone knows" is the right thing to do and what from a (presumably) advantaged epistemic position is viewed as the right thing to do.  The gap, of course, will be obvious only to those who take themselves to be reasoning from a more advanced, socially critical point of view--as feminists, for example, generally take themselves to be doing. It is that gap that makes doing the right thing, as determined from this socially critical point of view, nec</w:t>
      </w:r>
      <w:r w:rsidR="0054693D">
        <w:rPr>
          <w:rFonts w:ascii="Times New Roman" w:hAnsi="Times New Roman" w:cs="Times New Roman"/>
          <w:sz w:val="24"/>
          <w:szCs w:val="24"/>
        </w:rPr>
        <w:t xml:space="preserve">essarily a form of resistance. </w:t>
      </w:r>
    </w:p>
    <w:p w14:paraId="3108F2F0" w14:textId="77777777" w:rsidR="00E76F30" w:rsidRDefault="00EB120F" w:rsidP="0054693D">
      <w:pPr>
        <w:pStyle w:val="EndnoteText1"/>
        <w:spacing w:line="480" w:lineRule="atLeast"/>
        <w:ind w:firstLine="720"/>
        <w:rPr>
          <w:rFonts w:ascii="Times New Roman" w:hAnsi="Times New Roman" w:cs="Times New Roman"/>
          <w:sz w:val="24"/>
          <w:szCs w:val="24"/>
        </w:rPr>
      </w:pPr>
      <w:r w:rsidRPr="00245D30">
        <w:rPr>
          <w:rFonts w:ascii="Times New Roman" w:hAnsi="Times New Roman" w:cs="Times New Roman"/>
          <w:sz w:val="24"/>
          <w:szCs w:val="24"/>
        </w:rPr>
        <w:t>To do the right thing under circumstances where dominance systems are conventionalized requires rejecting</w:t>
      </w:r>
      <w:r w:rsidRPr="00245D30">
        <w:rPr>
          <w:rFonts w:ascii="Times New Roman" w:hAnsi="Times New Roman" w:cs="Times New Roman"/>
          <w:i/>
          <w:sz w:val="24"/>
          <w:szCs w:val="24"/>
        </w:rPr>
        <w:t xml:space="preserve"> </w:t>
      </w:r>
      <w:r w:rsidRPr="00245D30">
        <w:rPr>
          <w:rFonts w:ascii="Times New Roman" w:hAnsi="Times New Roman" w:cs="Times New Roman"/>
          <w:sz w:val="24"/>
          <w:szCs w:val="24"/>
        </w:rPr>
        <w:t xml:space="preserve">broadly shared social assumptions about the moral place persons are entitled to claim for themselves, about which practices are morally legitimate, about what counts as courage, generosity, proper pride, </w:t>
      </w:r>
      <w:r w:rsidR="0054693D">
        <w:rPr>
          <w:rFonts w:ascii="Times New Roman" w:hAnsi="Times New Roman" w:cs="Times New Roman"/>
          <w:sz w:val="24"/>
          <w:szCs w:val="24"/>
        </w:rPr>
        <w:t>and so forth</w:t>
      </w:r>
      <w:r w:rsidRPr="00245D30">
        <w:rPr>
          <w:rFonts w:ascii="Times New Roman" w:hAnsi="Times New Roman" w:cs="Times New Roman"/>
          <w:sz w:val="24"/>
          <w:szCs w:val="24"/>
        </w:rPr>
        <w:t>, and about which forms of life count as good ones. Of course, from the point of view of those who don't have access to these critiques and the evidence that supports them, these acts of resistance will not be legible as either acts of resistance or as a</w:t>
      </w:r>
      <w:r w:rsidR="0054693D">
        <w:rPr>
          <w:rFonts w:ascii="Times New Roman" w:hAnsi="Times New Roman" w:cs="Times New Roman"/>
          <w:sz w:val="24"/>
          <w:szCs w:val="24"/>
        </w:rPr>
        <w:t xml:space="preserve">ttempts to do the right thing. </w:t>
      </w:r>
      <w:r w:rsidRPr="00245D30">
        <w:rPr>
          <w:rFonts w:ascii="Times New Roman" w:hAnsi="Times New Roman" w:cs="Times New Roman"/>
          <w:sz w:val="24"/>
          <w:szCs w:val="24"/>
        </w:rPr>
        <w:t>They will simply lo</w:t>
      </w:r>
      <w:r w:rsidR="00E76F30">
        <w:rPr>
          <w:rFonts w:ascii="Times New Roman" w:hAnsi="Times New Roman" w:cs="Times New Roman"/>
          <w:sz w:val="24"/>
          <w:szCs w:val="24"/>
        </w:rPr>
        <w:t xml:space="preserve">ok like doing the wrong thing. </w:t>
      </w:r>
      <w:r w:rsidRPr="00245D30">
        <w:rPr>
          <w:rFonts w:ascii="Times New Roman" w:hAnsi="Times New Roman" w:cs="Times New Roman"/>
          <w:sz w:val="24"/>
          <w:szCs w:val="24"/>
        </w:rPr>
        <w:t xml:space="preserve">Refusing to be grateful for help with the housework will appear to be ingratitude. Refusing custody of one's children upon divorce will appear coldly unloving rather than a resistance to compulsory motherhood. Kissing one's domestic partner in public will appear confrontationally obscene rather than affectionate. </w:t>
      </w:r>
    </w:p>
    <w:p w14:paraId="75FBF8F1" w14:textId="74A4AD05" w:rsidR="00EB120F" w:rsidRPr="00245D30" w:rsidRDefault="00EB120F" w:rsidP="0054693D">
      <w:pPr>
        <w:pStyle w:val="EndnoteText1"/>
        <w:spacing w:line="480" w:lineRule="atLeast"/>
        <w:ind w:firstLine="720"/>
        <w:rPr>
          <w:rFonts w:ascii="Times New Roman" w:hAnsi="Times New Roman" w:cs="Times New Roman"/>
          <w:sz w:val="24"/>
          <w:szCs w:val="24"/>
        </w:rPr>
      </w:pPr>
      <w:r w:rsidRPr="00245D30">
        <w:rPr>
          <w:rFonts w:ascii="Times New Roman" w:hAnsi="Times New Roman" w:cs="Times New Roman"/>
          <w:sz w:val="24"/>
          <w:szCs w:val="24"/>
        </w:rPr>
        <w:t>I have chosen the terms "legible" and "illegible" to underscore the fact that the social practice of morality depends heavily on our being able</w:t>
      </w:r>
      <w:r w:rsidR="00E76F30">
        <w:rPr>
          <w:rFonts w:ascii="Times New Roman" w:hAnsi="Times New Roman" w:cs="Times New Roman"/>
          <w:sz w:val="24"/>
          <w:szCs w:val="24"/>
        </w:rPr>
        <w:t xml:space="preserve"> to "read" the meaning of other</w:t>
      </w:r>
      <w:r w:rsidRPr="00245D30">
        <w:rPr>
          <w:rFonts w:ascii="Times New Roman" w:hAnsi="Times New Roman" w:cs="Times New Roman"/>
          <w:sz w:val="24"/>
          <w:szCs w:val="24"/>
        </w:rPr>
        <w:t>s</w:t>
      </w:r>
      <w:r w:rsidR="00E76F30">
        <w:rPr>
          <w:rFonts w:ascii="Times New Roman" w:hAnsi="Times New Roman" w:cs="Times New Roman"/>
          <w:sz w:val="24"/>
          <w:szCs w:val="24"/>
        </w:rPr>
        <w:t xml:space="preserve">’ actions. </w:t>
      </w:r>
      <w:r w:rsidRPr="00245D30">
        <w:rPr>
          <w:rFonts w:ascii="Times New Roman" w:hAnsi="Times New Roman" w:cs="Times New Roman"/>
          <w:sz w:val="24"/>
          <w:szCs w:val="24"/>
        </w:rPr>
        <w:t>To take a simple example, were expressions of gratitude</w:t>
      </w:r>
      <w:r w:rsidR="00E76F30">
        <w:rPr>
          <w:rFonts w:ascii="Times New Roman" w:hAnsi="Times New Roman" w:cs="Times New Roman"/>
          <w:sz w:val="24"/>
          <w:szCs w:val="24"/>
        </w:rPr>
        <w:t>,</w:t>
      </w:r>
      <w:r w:rsidRPr="00245D30">
        <w:rPr>
          <w:rFonts w:ascii="Times New Roman" w:hAnsi="Times New Roman" w:cs="Times New Roman"/>
          <w:sz w:val="24"/>
          <w:szCs w:val="24"/>
        </w:rPr>
        <w:t xml:space="preserve"> </w:t>
      </w:r>
      <w:r w:rsidR="00E76F30">
        <w:rPr>
          <w:rFonts w:ascii="Times New Roman" w:hAnsi="Times New Roman" w:cs="Times New Roman"/>
          <w:sz w:val="24"/>
          <w:szCs w:val="24"/>
        </w:rPr>
        <w:t>such as</w:t>
      </w:r>
      <w:r w:rsidRPr="00245D30">
        <w:rPr>
          <w:rFonts w:ascii="Times New Roman" w:hAnsi="Times New Roman" w:cs="Times New Roman"/>
          <w:sz w:val="24"/>
          <w:szCs w:val="24"/>
        </w:rPr>
        <w:t xml:space="preserve"> saying "thank you</w:t>
      </w:r>
      <w:r w:rsidR="00E76F30">
        <w:rPr>
          <w:rFonts w:ascii="Times New Roman" w:hAnsi="Times New Roman" w:cs="Times New Roman"/>
          <w:sz w:val="24"/>
          <w:szCs w:val="24"/>
        </w:rPr>
        <w:t>,</w:t>
      </w:r>
      <w:r w:rsidRPr="00245D30">
        <w:rPr>
          <w:rFonts w:ascii="Times New Roman" w:hAnsi="Times New Roman" w:cs="Times New Roman"/>
          <w:sz w:val="24"/>
          <w:szCs w:val="24"/>
        </w:rPr>
        <w:t xml:space="preserve">" not interpretable by recipients as an expression of gratitude, this particular moral exchange would break down. Under these conditions, a person might privately intend to express gratitude, but if the expression is illegible, there is a real sense in which no </w:t>
      </w:r>
      <w:r w:rsidR="00E76F30">
        <w:rPr>
          <w:rFonts w:ascii="Times New Roman" w:hAnsi="Times New Roman" w:cs="Times New Roman"/>
          <w:sz w:val="24"/>
          <w:szCs w:val="24"/>
        </w:rPr>
        <w:t xml:space="preserve">gratitude is actually </w:t>
      </w:r>
      <w:r w:rsidR="00E76F30">
        <w:rPr>
          <w:rFonts w:ascii="Times New Roman" w:hAnsi="Times New Roman" w:cs="Times New Roman"/>
          <w:i/>
          <w:sz w:val="24"/>
          <w:szCs w:val="24"/>
        </w:rPr>
        <w:t>expressed</w:t>
      </w:r>
      <w:r w:rsidR="00E76F30">
        <w:rPr>
          <w:rFonts w:ascii="Times New Roman" w:hAnsi="Times New Roman" w:cs="Times New Roman"/>
          <w:sz w:val="24"/>
          <w:szCs w:val="24"/>
        </w:rPr>
        <w:t>.</w:t>
      </w:r>
    </w:p>
    <w:p w14:paraId="5E8A3C58" w14:textId="218E3461" w:rsidR="00EB120F" w:rsidRPr="00245D30" w:rsidRDefault="00EB120F">
      <w:pPr>
        <w:spacing w:line="480" w:lineRule="atLeast"/>
        <w:rPr>
          <w:rFonts w:ascii="Times New Roman" w:hAnsi="Times New Roman" w:cs="Times New Roman"/>
        </w:rPr>
      </w:pPr>
      <w:r w:rsidRPr="00245D30">
        <w:rPr>
          <w:rFonts w:ascii="Times New Roman" w:hAnsi="Times New Roman" w:cs="Times New Roman"/>
        </w:rPr>
        <w:tab/>
        <w:t xml:space="preserve">When moral resisters have the opportunity to explain what they are doing, and thus make their actions legible, they may </w:t>
      </w:r>
      <w:r w:rsidR="00E76F30">
        <w:rPr>
          <w:rFonts w:ascii="Times New Roman" w:hAnsi="Times New Roman" w:cs="Times New Roman"/>
        </w:rPr>
        <w:t xml:space="preserve">still </w:t>
      </w:r>
      <w:r w:rsidRPr="00245D30">
        <w:rPr>
          <w:rFonts w:ascii="Times New Roman" w:hAnsi="Times New Roman" w:cs="Times New Roman"/>
        </w:rPr>
        <w:t xml:space="preserve">be </w:t>
      </w:r>
      <w:r w:rsidR="00E76F30">
        <w:rPr>
          <w:rFonts w:ascii="Times New Roman" w:hAnsi="Times New Roman" w:cs="Times New Roman"/>
        </w:rPr>
        <w:t>un</w:t>
      </w:r>
      <w:r w:rsidRPr="00245D30">
        <w:rPr>
          <w:rFonts w:ascii="Times New Roman" w:hAnsi="Times New Roman" w:cs="Times New Roman"/>
        </w:rPr>
        <w:t>able to make themselves seem reasonably justified. Their justifications may be received as wildly implausible, irrational, based on patently false assumptions, and thus not really justifications at all. The difficulty of justifying oneself is often further complicated by the fact that subordinate groups</w:t>
      </w:r>
      <w:r w:rsidR="00E76F30" w:rsidRPr="00E76F30">
        <w:rPr>
          <w:rFonts w:ascii="Times New Roman" w:hAnsi="Times New Roman" w:cs="Times New Roman"/>
        </w:rPr>
        <w:t xml:space="preserve"> </w:t>
      </w:r>
      <w:r w:rsidR="00E76F30" w:rsidRPr="00245D30">
        <w:rPr>
          <w:rFonts w:ascii="Times New Roman" w:hAnsi="Times New Roman" w:cs="Times New Roman"/>
        </w:rPr>
        <w:t>typically</w:t>
      </w:r>
      <w:r w:rsidRPr="00245D30">
        <w:rPr>
          <w:rFonts w:ascii="Times New Roman" w:hAnsi="Times New Roman" w:cs="Times New Roman"/>
        </w:rPr>
        <w:t xml:space="preserve"> are also </w:t>
      </w:r>
      <w:r w:rsidR="00E76F30">
        <w:rPr>
          <w:rFonts w:ascii="Times New Roman" w:hAnsi="Times New Roman" w:cs="Times New Roman"/>
        </w:rPr>
        <w:t xml:space="preserve">socially </w:t>
      </w:r>
      <w:r w:rsidRPr="00245D30">
        <w:rPr>
          <w:rFonts w:ascii="Times New Roman" w:hAnsi="Times New Roman" w:cs="Times New Roman"/>
        </w:rPr>
        <w:t xml:space="preserve">constructed as defective reasoners. </w:t>
      </w:r>
    </w:p>
    <w:p w14:paraId="7839F37A" w14:textId="66DCDD54" w:rsidR="00EB120F" w:rsidRDefault="00EB120F">
      <w:pPr>
        <w:spacing w:line="480" w:lineRule="atLeast"/>
        <w:rPr>
          <w:rFonts w:ascii="Times New Roman" w:hAnsi="Times New Roman" w:cs="Times New Roman"/>
        </w:rPr>
      </w:pPr>
      <w:r w:rsidRPr="00245D30">
        <w:rPr>
          <w:rFonts w:ascii="Times New Roman" w:hAnsi="Times New Roman" w:cs="Times New Roman"/>
        </w:rPr>
        <w:tab/>
        <w:t xml:space="preserve">Moral resisters' commitment to doing the right thing thus risks producing two forms of failure: a failure to make what one is </w:t>
      </w:r>
      <w:r w:rsidR="00E76F30">
        <w:rPr>
          <w:rFonts w:ascii="Times New Roman" w:hAnsi="Times New Roman" w:cs="Times New Roman"/>
        </w:rPr>
        <w:t>morally up to legible to others</w:t>
      </w:r>
      <w:r w:rsidRPr="00245D30">
        <w:rPr>
          <w:rFonts w:ascii="Times New Roman" w:hAnsi="Times New Roman" w:cs="Times New Roman"/>
        </w:rPr>
        <w:t xml:space="preserve"> and a failure to provide justifications that are recognizable to others as justifications.  </w:t>
      </w:r>
    </w:p>
    <w:p w14:paraId="677C2E93" w14:textId="77777777" w:rsidR="00E76F30" w:rsidRPr="00245D30" w:rsidRDefault="00E76F30">
      <w:pPr>
        <w:spacing w:line="480" w:lineRule="atLeast"/>
        <w:rPr>
          <w:rFonts w:ascii="Times New Roman" w:hAnsi="Times New Roman" w:cs="Times New Roman"/>
        </w:rPr>
      </w:pPr>
    </w:p>
    <w:p w14:paraId="53845842" w14:textId="77777777" w:rsidR="002F4D2E" w:rsidRDefault="002F4D2E">
      <w:pPr>
        <w:spacing w:line="480" w:lineRule="atLeast"/>
        <w:rPr>
          <w:rFonts w:ascii="Times New Roman" w:hAnsi="Times New Roman" w:cs="Times New Roman"/>
          <w:b/>
        </w:rPr>
      </w:pPr>
      <w:r>
        <w:rPr>
          <w:rFonts w:ascii="Times New Roman" w:hAnsi="Times New Roman" w:cs="Times New Roman"/>
        </w:rPr>
        <w:t>&lt;1&gt; V. Moral Failure and the Ideal of a Shared Scheme of Social C</w:t>
      </w:r>
      <w:r w:rsidR="00EB120F" w:rsidRPr="002F4D2E">
        <w:rPr>
          <w:rFonts w:ascii="Times New Roman" w:hAnsi="Times New Roman" w:cs="Times New Roman"/>
        </w:rPr>
        <w:t>ooperation</w:t>
      </w:r>
    </w:p>
    <w:p w14:paraId="623E84A8" w14:textId="4E1312BE" w:rsidR="00EB120F" w:rsidRPr="00245D30" w:rsidRDefault="00EB120F" w:rsidP="002F4D2E">
      <w:pPr>
        <w:spacing w:line="480" w:lineRule="atLeast"/>
        <w:ind w:firstLine="720"/>
        <w:rPr>
          <w:rFonts w:ascii="Times New Roman" w:hAnsi="Times New Roman" w:cs="Times New Roman"/>
        </w:rPr>
      </w:pPr>
      <w:r w:rsidRPr="00245D30">
        <w:rPr>
          <w:rFonts w:ascii="Times New Roman" w:hAnsi="Times New Roman" w:cs="Times New Roman"/>
        </w:rPr>
        <w:t>But why think that these failures</w:t>
      </w:r>
      <w:r w:rsidR="00946697">
        <w:rPr>
          <w:rFonts w:ascii="Times New Roman" w:hAnsi="Times New Roman" w:cs="Times New Roman"/>
        </w:rPr>
        <w:t xml:space="preserve"> are moral</w:t>
      </w:r>
      <w:r w:rsidRPr="00245D30">
        <w:rPr>
          <w:rFonts w:ascii="Times New Roman" w:hAnsi="Times New Roman" w:cs="Times New Roman"/>
        </w:rPr>
        <w:t>? Why think that a life characterized by abnormally frequent illegibility or by abnormally frequent inability to defend one's actions in terms others find meaningful is</w:t>
      </w:r>
      <w:r w:rsidRPr="008A0ECE">
        <w:rPr>
          <w:rFonts w:ascii="Times New Roman" w:hAnsi="Times New Roman" w:cs="Times New Roman"/>
          <w:i/>
        </w:rPr>
        <w:t xml:space="preserve"> </w:t>
      </w:r>
      <w:r w:rsidRPr="00946697">
        <w:rPr>
          <w:rFonts w:ascii="Times New Roman" w:hAnsi="Times New Roman" w:cs="Times New Roman"/>
        </w:rPr>
        <w:t>morally</w:t>
      </w:r>
      <w:r w:rsidRPr="00245D30">
        <w:rPr>
          <w:rFonts w:ascii="Times New Roman" w:hAnsi="Times New Roman" w:cs="Times New Roman"/>
        </w:rPr>
        <w:t xml:space="preserve"> defective, lacks the moral excellence one expects of a moral life, and is an occasion for moral regret </w:t>
      </w:r>
      <w:r w:rsidR="00946697">
        <w:rPr>
          <w:rFonts w:ascii="Times New Roman" w:hAnsi="Times New Roman" w:cs="Times New Roman"/>
        </w:rPr>
        <w:t xml:space="preserve">and possibly also moral shame? </w:t>
      </w:r>
      <w:r w:rsidRPr="00245D30">
        <w:rPr>
          <w:rFonts w:ascii="Times New Roman" w:hAnsi="Times New Roman" w:cs="Times New Roman"/>
        </w:rPr>
        <w:t xml:space="preserve">Quite the contrary, living a genuinely self-respecting life, refusing to comply with unjust practices, correctly conceiving and enacting the virtues, and living out a genuinely estimable life plan all seem reasons for moral self-congratulation. If failure is to attach anywhere, it seems more reasonable to attach it to those whose lack of critical distance from social moral norms prevents them from seeing and finding meaningful what moral resisters are up to. If another cannot see being out of the closet as an affirmation of self-respect, isn't </w:t>
      </w:r>
      <w:r w:rsidR="00946697">
        <w:rPr>
          <w:rFonts w:ascii="Times New Roman" w:hAnsi="Times New Roman" w:cs="Times New Roman"/>
        </w:rPr>
        <w:t>the</w:t>
      </w:r>
      <w:r w:rsidRPr="00245D30">
        <w:rPr>
          <w:rFonts w:ascii="Times New Roman" w:hAnsi="Times New Roman" w:cs="Times New Roman"/>
          <w:i/>
        </w:rPr>
        <w:t xml:space="preserve"> </w:t>
      </w:r>
      <w:r w:rsidRPr="00245D30">
        <w:rPr>
          <w:rFonts w:ascii="Times New Roman" w:hAnsi="Times New Roman" w:cs="Times New Roman"/>
        </w:rPr>
        <w:t xml:space="preserve">failure </w:t>
      </w:r>
      <w:r w:rsidR="00946697">
        <w:rPr>
          <w:rFonts w:ascii="Times New Roman" w:hAnsi="Times New Roman" w:cs="Times New Roman"/>
        </w:rPr>
        <w:t xml:space="preserve">theirs </w:t>
      </w:r>
      <w:r w:rsidRPr="00245D30">
        <w:rPr>
          <w:rFonts w:ascii="Times New Roman" w:hAnsi="Times New Roman" w:cs="Times New Roman"/>
        </w:rPr>
        <w:t>rather than the uncloseted person's?</w:t>
      </w:r>
    </w:p>
    <w:p w14:paraId="13740C42" w14:textId="1B196CA4" w:rsidR="00EB120F" w:rsidRPr="00245D30" w:rsidRDefault="00EB120F">
      <w:pPr>
        <w:spacing w:line="480" w:lineRule="atLeast"/>
        <w:rPr>
          <w:rFonts w:ascii="Times New Roman" w:hAnsi="Times New Roman" w:cs="Times New Roman"/>
        </w:rPr>
      </w:pPr>
      <w:r w:rsidRPr="00245D30">
        <w:rPr>
          <w:rFonts w:ascii="Times New Roman" w:hAnsi="Times New Roman" w:cs="Times New Roman"/>
        </w:rPr>
        <w:tab/>
        <w:t>In addition, moral philosophers standardly distinguish between morality as a system of social norms--a culture's moral code--and morality as a set of prescriptions that are justifiable from a critical, reflecti</w:t>
      </w:r>
      <w:r w:rsidR="00C26C4B">
        <w:rPr>
          <w:rFonts w:ascii="Times New Roman" w:hAnsi="Times New Roman" w:cs="Times New Roman"/>
        </w:rPr>
        <w:t xml:space="preserve">ve, theoretical point of view. </w:t>
      </w:r>
      <w:r w:rsidRPr="00245D30">
        <w:rPr>
          <w:rFonts w:ascii="Times New Roman" w:hAnsi="Times New Roman" w:cs="Times New Roman"/>
        </w:rPr>
        <w:t xml:space="preserve">Because social moralities may not survive critical review, they are better thought of simply as </w:t>
      </w:r>
      <w:r w:rsidRPr="008A0ECE">
        <w:rPr>
          <w:rFonts w:ascii="Times New Roman" w:hAnsi="Times New Roman" w:cs="Times New Roman"/>
          <w:i/>
        </w:rPr>
        <w:t xml:space="preserve">social </w:t>
      </w:r>
      <w:r w:rsidRPr="00245D30">
        <w:rPr>
          <w:rFonts w:ascii="Times New Roman" w:hAnsi="Times New Roman" w:cs="Times New Roman"/>
        </w:rPr>
        <w:t>norms rather tha</w:t>
      </w:r>
      <w:r w:rsidR="00C26C4B">
        <w:rPr>
          <w:rFonts w:ascii="Times New Roman" w:hAnsi="Times New Roman" w:cs="Times New Roman"/>
        </w:rPr>
        <w:t xml:space="preserve">n as constitutive of morality. </w:t>
      </w:r>
      <w:r w:rsidRPr="00245D30">
        <w:rPr>
          <w:rFonts w:ascii="Times New Roman" w:hAnsi="Times New Roman" w:cs="Times New Roman"/>
        </w:rPr>
        <w:t xml:space="preserve">It is from the point of view of social norms that moral resisters' actions are illegible or </w:t>
      </w:r>
      <w:r w:rsidR="00C26C4B">
        <w:rPr>
          <w:rFonts w:ascii="Times New Roman" w:hAnsi="Times New Roman" w:cs="Times New Roman"/>
        </w:rPr>
        <w:t xml:space="preserve">without minimal justification. </w:t>
      </w:r>
      <w:r w:rsidRPr="00245D30">
        <w:rPr>
          <w:rFonts w:ascii="Times New Roman" w:hAnsi="Times New Roman" w:cs="Times New Roman"/>
        </w:rPr>
        <w:t xml:space="preserve">From a genuinely moral point of view, what they are up to morally is perfectly legible. To view failures of social legibility and justifiability as </w:t>
      </w:r>
      <w:r w:rsidRPr="00C26C4B">
        <w:rPr>
          <w:rFonts w:ascii="Times New Roman" w:hAnsi="Times New Roman" w:cs="Times New Roman"/>
        </w:rPr>
        <w:t>moral</w:t>
      </w:r>
      <w:r w:rsidRPr="00245D30">
        <w:rPr>
          <w:rFonts w:ascii="Times New Roman" w:hAnsi="Times New Roman" w:cs="Times New Roman"/>
        </w:rPr>
        <w:t xml:space="preserve"> failures thus seems to confuse soci</w:t>
      </w:r>
      <w:r w:rsidR="00C26C4B">
        <w:rPr>
          <w:rFonts w:ascii="Times New Roman" w:hAnsi="Times New Roman" w:cs="Times New Roman"/>
        </w:rPr>
        <w:t>al norms with genuine morality.</w:t>
      </w:r>
      <w:r w:rsidRPr="00245D30">
        <w:rPr>
          <w:rFonts w:ascii="Times New Roman" w:hAnsi="Times New Roman" w:cs="Times New Roman"/>
        </w:rPr>
        <w:t xml:space="preserve"> If there is any fail</w:t>
      </w:r>
      <w:r w:rsidR="00C26C4B">
        <w:rPr>
          <w:rFonts w:ascii="Times New Roman" w:hAnsi="Times New Roman" w:cs="Times New Roman"/>
        </w:rPr>
        <w:t xml:space="preserve">ure here, it is merely social, not moral. </w:t>
      </w:r>
      <w:r w:rsidRPr="00245D30">
        <w:rPr>
          <w:rFonts w:ascii="Times New Roman" w:hAnsi="Times New Roman" w:cs="Times New Roman"/>
        </w:rPr>
        <w:t>Indeed, moral resisters may well be social failures, regarded as deviant, outla</w:t>
      </w:r>
      <w:r w:rsidR="00C26C4B">
        <w:rPr>
          <w:rFonts w:ascii="Times New Roman" w:hAnsi="Times New Roman" w:cs="Times New Roman"/>
        </w:rPr>
        <w:t xml:space="preserve">w, perverse, crazy, extremist. Being so regarded </w:t>
      </w:r>
      <w:r w:rsidRPr="00245D30">
        <w:rPr>
          <w:rFonts w:ascii="Times New Roman" w:hAnsi="Times New Roman" w:cs="Times New Roman"/>
        </w:rPr>
        <w:t>does not reflect on their moral excellence.</w:t>
      </w:r>
    </w:p>
    <w:p w14:paraId="6606F0AE" w14:textId="6C6E750E" w:rsidR="00EB120F" w:rsidRPr="00245D30" w:rsidRDefault="00EB120F">
      <w:pPr>
        <w:spacing w:line="480" w:lineRule="atLeast"/>
        <w:rPr>
          <w:rFonts w:ascii="Times New Roman" w:hAnsi="Times New Roman" w:cs="Times New Roman"/>
        </w:rPr>
      </w:pPr>
      <w:r w:rsidRPr="00245D30">
        <w:rPr>
          <w:rFonts w:ascii="Times New Roman" w:hAnsi="Times New Roman" w:cs="Times New Roman"/>
        </w:rPr>
        <w:tab/>
        <w:t>Th</w:t>
      </w:r>
      <w:r w:rsidR="00C26C4B">
        <w:rPr>
          <w:rFonts w:ascii="Times New Roman" w:hAnsi="Times New Roman" w:cs="Times New Roman"/>
        </w:rPr>
        <w:t xml:space="preserve">ese are compelling objections. </w:t>
      </w:r>
      <w:r w:rsidRPr="00245D30">
        <w:rPr>
          <w:rFonts w:ascii="Times New Roman" w:hAnsi="Times New Roman" w:cs="Times New Roman"/>
        </w:rPr>
        <w:t>However, I think they rest on three interco</w:t>
      </w:r>
      <w:r w:rsidR="00C26C4B">
        <w:rPr>
          <w:rFonts w:ascii="Times New Roman" w:hAnsi="Times New Roman" w:cs="Times New Roman"/>
        </w:rPr>
        <w:t xml:space="preserve">nnected, mistaken assumptions: </w:t>
      </w:r>
      <w:r w:rsidRPr="00245D30">
        <w:rPr>
          <w:rFonts w:ascii="Times New Roman" w:hAnsi="Times New Roman" w:cs="Times New Roman"/>
        </w:rPr>
        <w:t xml:space="preserve">(1) </w:t>
      </w:r>
      <w:r w:rsidR="00944AA5">
        <w:rPr>
          <w:rFonts w:ascii="Times New Roman" w:hAnsi="Times New Roman" w:cs="Times New Roman"/>
        </w:rPr>
        <w:t xml:space="preserve">that </w:t>
      </w:r>
      <w:r w:rsidRPr="00245D30">
        <w:rPr>
          <w:rFonts w:ascii="Times New Roman" w:hAnsi="Times New Roman" w:cs="Times New Roman"/>
        </w:rPr>
        <w:t xml:space="preserve">the moral ideal of doing the right thing is the only relevant ideal for assessing the moral excellence of lives; (2) </w:t>
      </w:r>
      <w:r w:rsidR="00944AA5">
        <w:rPr>
          <w:rFonts w:ascii="Times New Roman" w:hAnsi="Times New Roman" w:cs="Times New Roman"/>
        </w:rPr>
        <w:t xml:space="preserve">that </w:t>
      </w:r>
      <w:r w:rsidRPr="00245D30">
        <w:rPr>
          <w:rFonts w:ascii="Times New Roman" w:hAnsi="Times New Roman" w:cs="Times New Roman"/>
        </w:rPr>
        <w:t xml:space="preserve">the successful </w:t>
      </w:r>
      <w:r w:rsidRPr="00944AA5">
        <w:rPr>
          <w:rFonts w:ascii="Times New Roman" w:hAnsi="Times New Roman" w:cs="Times New Roman"/>
        </w:rPr>
        <w:t xml:space="preserve">social </w:t>
      </w:r>
      <w:r w:rsidRPr="00245D30">
        <w:rPr>
          <w:rFonts w:ascii="Times New Roman" w:hAnsi="Times New Roman" w:cs="Times New Roman"/>
        </w:rPr>
        <w:t xml:space="preserve">enactment of morality is not itself a moral ideal; and (3) </w:t>
      </w:r>
      <w:r w:rsidR="00944AA5">
        <w:rPr>
          <w:rFonts w:ascii="Times New Roman" w:hAnsi="Times New Roman" w:cs="Times New Roman"/>
        </w:rPr>
        <w:t xml:space="preserve">that </w:t>
      </w:r>
      <w:r w:rsidRPr="00245D30">
        <w:rPr>
          <w:rFonts w:ascii="Times New Roman" w:hAnsi="Times New Roman" w:cs="Times New Roman"/>
        </w:rPr>
        <w:t>if there are multiple moral ideals</w:t>
      </w:r>
      <w:r w:rsidR="00944AA5">
        <w:rPr>
          <w:rFonts w:ascii="Times New Roman" w:hAnsi="Times New Roman" w:cs="Times New Roman"/>
        </w:rPr>
        <w:t>,</w:t>
      </w:r>
      <w:r w:rsidRPr="00245D30">
        <w:rPr>
          <w:rFonts w:ascii="Times New Roman" w:hAnsi="Times New Roman" w:cs="Times New Roman"/>
        </w:rPr>
        <w:t xml:space="preserve"> they cannot be in such fundamental tension with each other that it is impossible to orient one's life toward all of them simultaneously.  </w:t>
      </w:r>
    </w:p>
    <w:p w14:paraId="334C1F99" w14:textId="552E74EC" w:rsidR="00EB120F" w:rsidRPr="00245D30" w:rsidRDefault="00EB120F">
      <w:pPr>
        <w:spacing w:line="480" w:lineRule="atLeast"/>
        <w:rPr>
          <w:rFonts w:ascii="Times New Roman" w:hAnsi="Times New Roman" w:cs="Times New Roman"/>
        </w:rPr>
      </w:pPr>
      <w:r w:rsidRPr="00245D30">
        <w:rPr>
          <w:rFonts w:ascii="Times New Roman" w:hAnsi="Times New Roman" w:cs="Times New Roman"/>
        </w:rPr>
        <w:tab/>
        <w:t xml:space="preserve">I </w:t>
      </w:r>
      <w:r w:rsidR="00944AA5">
        <w:rPr>
          <w:rFonts w:ascii="Times New Roman" w:hAnsi="Times New Roman" w:cs="Times New Roman"/>
        </w:rPr>
        <w:t>take</w:t>
      </w:r>
      <w:r w:rsidRPr="00245D30">
        <w:rPr>
          <w:rFonts w:ascii="Times New Roman" w:hAnsi="Times New Roman" w:cs="Times New Roman"/>
        </w:rPr>
        <w:t xml:space="preserve"> </w:t>
      </w:r>
      <w:r w:rsidR="00944AA5">
        <w:rPr>
          <w:rFonts w:ascii="Times New Roman" w:hAnsi="Times New Roman" w:cs="Times New Roman"/>
        </w:rPr>
        <w:t>the second assumption</w:t>
      </w:r>
      <w:r w:rsidRPr="00245D30">
        <w:rPr>
          <w:rFonts w:ascii="Times New Roman" w:hAnsi="Times New Roman" w:cs="Times New Roman"/>
        </w:rPr>
        <w:t xml:space="preserve"> first, since </w:t>
      </w:r>
      <w:r w:rsidR="00944AA5">
        <w:rPr>
          <w:rFonts w:ascii="Times New Roman" w:hAnsi="Times New Roman" w:cs="Times New Roman"/>
        </w:rPr>
        <w:t xml:space="preserve">it is the heart of the matter. </w:t>
      </w:r>
      <w:r w:rsidRPr="00245D30">
        <w:rPr>
          <w:rFonts w:ascii="Times New Roman" w:hAnsi="Times New Roman" w:cs="Times New Roman"/>
        </w:rPr>
        <w:t>M</w:t>
      </w:r>
      <w:r w:rsidR="00944AA5">
        <w:rPr>
          <w:rFonts w:ascii="Times New Roman" w:hAnsi="Times New Roman" w:cs="Times New Roman"/>
        </w:rPr>
        <w:t>orality is fundamentally social, and o</w:t>
      </w:r>
      <w:r w:rsidRPr="00245D30">
        <w:rPr>
          <w:rFonts w:ascii="Times New Roman" w:hAnsi="Times New Roman" w:cs="Times New Roman"/>
        </w:rPr>
        <w:t xml:space="preserve">ne common way of </w:t>
      </w:r>
      <w:r w:rsidR="00944AA5">
        <w:rPr>
          <w:rFonts w:ascii="Times New Roman" w:hAnsi="Times New Roman" w:cs="Times New Roman"/>
        </w:rPr>
        <w:t>stating this idea</w:t>
      </w:r>
      <w:r w:rsidRPr="00245D30">
        <w:rPr>
          <w:rFonts w:ascii="Times New Roman" w:hAnsi="Times New Roman" w:cs="Times New Roman"/>
        </w:rPr>
        <w:t xml:space="preserve"> is to say that morality is a scheme of soci</w:t>
      </w:r>
      <w:r w:rsidR="00944AA5">
        <w:rPr>
          <w:rFonts w:ascii="Times New Roman" w:hAnsi="Times New Roman" w:cs="Times New Roman"/>
        </w:rPr>
        <w:t xml:space="preserve">al cooperation. </w:t>
      </w:r>
      <w:r w:rsidRPr="00245D30">
        <w:rPr>
          <w:rFonts w:ascii="Times New Roman" w:hAnsi="Times New Roman" w:cs="Times New Roman"/>
        </w:rPr>
        <w:t>The fact that morality is a scheme of social cooperation suggests that the distinction between social norms and genuine morality is misleading.  Indeed, any attempt to cleanly distinguish social norms from genuine morality is like the attempt to</w:t>
      </w:r>
      <w:r w:rsidR="00944AA5">
        <w:rPr>
          <w:rFonts w:ascii="Times New Roman" w:hAnsi="Times New Roman" w:cs="Times New Roman"/>
        </w:rPr>
        <w:t xml:space="preserve"> imagine an unperceived world. </w:t>
      </w:r>
      <w:r w:rsidRPr="00245D30">
        <w:rPr>
          <w:rFonts w:ascii="Times New Roman" w:hAnsi="Times New Roman" w:cs="Times New Roman"/>
        </w:rPr>
        <w:t>As Bishop Berkeley pointed out, in the very process of imagining an unperceived world, we covertly insert a perceiver--ourselves. So</w:t>
      </w:r>
      <w:r w:rsidR="00944AA5">
        <w:rPr>
          <w:rFonts w:ascii="Times New Roman" w:hAnsi="Times New Roman" w:cs="Times New Roman"/>
        </w:rPr>
        <w:t>,</w:t>
      </w:r>
      <w:r w:rsidRPr="00245D30">
        <w:rPr>
          <w:rFonts w:ascii="Times New Roman" w:hAnsi="Times New Roman" w:cs="Times New Roman"/>
        </w:rPr>
        <w:t xml:space="preserve"> too, in conceiving a distinction between genuine morality and social norms, we do not purify morality of the social. Instead, we covertly insert a </w:t>
      </w:r>
      <w:r w:rsidRPr="008648F3">
        <w:rPr>
          <w:rFonts w:ascii="Times New Roman" w:hAnsi="Times New Roman" w:cs="Times New Roman"/>
        </w:rPr>
        <w:t>different</w:t>
      </w:r>
      <w:r w:rsidRPr="00245D30">
        <w:rPr>
          <w:rFonts w:ascii="Times New Roman" w:hAnsi="Times New Roman" w:cs="Times New Roman"/>
        </w:rPr>
        <w:t xml:space="preserve"> social world into the picture, one in which what we take to be genuine moral norm</w:t>
      </w:r>
      <w:r w:rsidR="00944AA5">
        <w:rPr>
          <w:rFonts w:ascii="Times New Roman" w:hAnsi="Times New Roman" w:cs="Times New Roman"/>
        </w:rPr>
        <w:t xml:space="preserve">s are also socially normative. </w:t>
      </w:r>
      <w:r w:rsidRPr="00245D30">
        <w:rPr>
          <w:rFonts w:ascii="Times New Roman" w:hAnsi="Times New Roman" w:cs="Times New Roman"/>
        </w:rPr>
        <w:t xml:space="preserve">Kant's </w:t>
      </w:r>
      <w:r w:rsidR="00944AA5">
        <w:rPr>
          <w:rFonts w:ascii="Times New Roman" w:hAnsi="Times New Roman" w:cs="Times New Roman"/>
        </w:rPr>
        <w:t>“</w:t>
      </w:r>
      <w:r w:rsidRPr="00245D30">
        <w:rPr>
          <w:rFonts w:ascii="Times New Roman" w:hAnsi="Times New Roman" w:cs="Times New Roman"/>
        </w:rPr>
        <w:t>kingdom of ends</w:t>
      </w:r>
      <w:r w:rsidR="00944AA5">
        <w:rPr>
          <w:rFonts w:ascii="Times New Roman" w:hAnsi="Times New Roman" w:cs="Times New Roman"/>
        </w:rPr>
        <w:t>”</w:t>
      </w:r>
      <w:r w:rsidRPr="00245D30">
        <w:rPr>
          <w:rFonts w:ascii="Times New Roman" w:hAnsi="Times New Roman" w:cs="Times New Roman"/>
        </w:rPr>
        <w:t xml:space="preserve"> is a hypothetical </w:t>
      </w:r>
      <w:r w:rsidRPr="00944AA5">
        <w:rPr>
          <w:rFonts w:ascii="Times New Roman" w:hAnsi="Times New Roman" w:cs="Times New Roman"/>
        </w:rPr>
        <w:t xml:space="preserve">social </w:t>
      </w:r>
      <w:r w:rsidR="00944AA5">
        <w:rPr>
          <w:rFonts w:ascii="Times New Roman" w:hAnsi="Times New Roman" w:cs="Times New Roman"/>
        </w:rPr>
        <w:t>world. In that world</w:t>
      </w:r>
      <w:r w:rsidRPr="00245D30">
        <w:rPr>
          <w:rFonts w:ascii="Times New Roman" w:hAnsi="Times New Roman" w:cs="Times New Roman"/>
        </w:rPr>
        <w:t>, universa</w:t>
      </w:r>
      <w:r w:rsidR="00944AA5">
        <w:rPr>
          <w:rFonts w:ascii="Times New Roman" w:hAnsi="Times New Roman" w:cs="Times New Roman"/>
        </w:rPr>
        <w:t xml:space="preserve">l moral laws are social norms. </w:t>
      </w:r>
      <w:r w:rsidRPr="00245D30">
        <w:rPr>
          <w:rFonts w:ascii="Times New Roman" w:hAnsi="Times New Roman" w:cs="Times New Roman"/>
        </w:rPr>
        <w:t>The "ends" in this kingdom are social participants in a practice of morality</w:t>
      </w:r>
      <w:r w:rsidR="00944AA5">
        <w:rPr>
          <w:rFonts w:ascii="Times New Roman" w:hAnsi="Times New Roman" w:cs="Times New Roman"/>
        </w:rPr>
        <w:t xml:space="preserve">. They </w:t>
      </w:r>
      <w:r w:rsidRPr="00245D30">
        <w:rPr>
          <w:rFonts w:ascii="Times New Roman" w:hAnsi="Times New Roman" w:cs="Times New Roman"/>
        </w:rPr>
        <w:t>share common moral understandings of what things mean morally (for example, of when gratitude is misplaced or what treatments are humiliating).  The correct contrast, then, is not between gen</w:t>
      </w:r>
      <w:r w:rsidR="00944AA5">
        <w:rPr>
          <w:rFonts w:ascii="Times New Roman" w:hAnsi="Times New Roman" w:cs="Times New Roman"/>
        </w:rPr>
        <w:t>uine and merely social morality</w:t>
      </w:r>
      <w:r w:rsidRPr="00245D30">
        <w:rPr>
          <w:rFonts w:ascii="Times New Roman" w:hAnsi="Times New Roman" w:cs="Times New Roman"/>
        </w:rPr>
        <w:t xml:space="preserve"> but between two different soci</w:t>
      </w:r>
      <w:r w:rsidR="00944AA5">
        <w:rPr>
          <w:rFonts w:ascii="Times New Roman" w:hAnsi="Times New Roman" w:cs="Times New Roman"/>
        </w:rPr>
        <w:t>al moralities, one hypothetical and the other actual</w:t>
      </w:r>
      <w:r w:rsidRPr="00245D30">
        <w:rPr>
          <w:rFonts w:ascii="Times New Roman" w:hAnsi="Times New Roman" w:cs="Times New Roman"/>
        </w:rPr>
        <w:t xml:space="preserve">, where we take the </w:t>
      </w:r>
      <w:r w:rsidR="00944AA5">
        <w:rPr>
          <w:rFonts w:ascii="Times New Roman" w:hAnsi="Times New Roman" w:cs="Times New Roman"/>
        </w:rPr>
        <w:t>hypothetical one</w:t>
      </w:r>
      <w:r w:rsidRPr="00245D30">
        <w:rPr>
          <w:rFonts w:ascii="Times New Roman" w:hAnsi="Times New Roman" w:cs="Times New Roman"/>
        </w:rPr>
        <w:t xml:space="preserve"> to be preferable to the </w:t>
      </w:r>
      <w:r w:rsidR="00F23803">
        <w:rPr>
          <w:rFonts w:ascii="Times New Roman" w:hAnsi="Times New Roman" w:cs="Times New Roman"/>
        </w:rPr>
        <w:t>actual one</w:t>
      </w:r>
      <w:r w:rsidRPr="00245D30">
        <w:rPr>
          <w:rFonts w:ascii="Times New Roman" w:hAnsi="Times New Roman" w:cs="Times New Roman"/>
        </w:rPr>
        <w:t xml:space="preserve">. </w:t>
      </w:r>
      <w:r w:rsidRPr="00245D30">
        <w:rPr>
          <w:rFonts w:ascii="Times New Roman" w:hAnsi="Times New Roman" w:cs="Times New Roman"/>
        </w:rPr>
        <w:tab/>
      </w:r>
    </w:p>
    <w:p w14:paraId="0A650900" w14:textId="31A7CCE1" w:rsidR="00EB120F" w:rsidRPr="00245D30" w:rsidRDefault="00EB120F">
      <w:pPr>
        <w:spacing w:line="480" w:lineRule="atLeast"/>
        <w:rPr>
          <w:rFonts w:ascii="Times New Roman" w:hAnsi="Times New Roman" w:cs="Times New Roman"/>
        </w:rPr>
      </w:pPr>
      <w:r w:rsidRPr="00245D30">
        <w:rPr>
          <w:rFonts w:ascii="Times New Roman" w:hAnsi="Times New Roman" w:cs="Times New Roman"/>
        </w:rPr>
        <w:tab/>
        <w:t xml:space="preserve">The original objection to counting as a </w:t>
      </w:r>
      <w:r w:rsidRPr="00F23803">
        <w:rPr>
          <w:rFonts w:ascii="Times New Roman" w:hAnsi="Times New Roman" w:cs="Times New Roman"/>
        </w:rPr>
        <w:t>moral</w:t>
      </w:r>
      <w:r w:rsidRPr="00245D30">
        <w:rPr>
          <w:rFonts w:ascii="Times New Roman" w:hAnsi="Times New Roman" w:cs="Times New Roman"/>
        </w:rPr>
        <w:t xml:space="preserve"> failure resisters' failure to make </w:t>
      </w:r>
      <w:r w:rsidR="00F23803">
        <w:rPr>
          <w:rFonts w:ascii="Times New Roman" w:hAnsi="Times New Roman" w:cs="Times New Roman"/>
        </w:rPr>
        <w:t>legible what they are morally up to</w:t>
      </w:r>
      <w:r w:rsidRPr="00245D30">
        <w:rPr>
          <w:rFonts w:ascii="Times New Roman" w:hAnsi="Times New Roman" w:cs="Times New Roman"/>
        </w:rPr>
        <w:t xml:space="preserve"> might, then, be more accurately put this way: moral resisters, whose actions are illegible according to actual social</w:t>
      </w:r>
      <w:r w:rsidR="00F23803">
        <w:rPr>
          <w:rFonts w:ascii="Times New Roman" w:hAnsi="Times New Roman" w:cs="Times New Roman"/>
        </w:rPr>
        <w:t xml:space="preserve"> norms, have not failed morally,</w:t>
      </w:r>
      <w:r w:rsidRPr="00245D30">
        <w:rPr>
          <w:rFonts w:ascii="Times New Roman" w:hAnsi="Times New Roman" w:cs="Times New Roman"/>
        </w:rPr>
        <w:t xml:space="preserve"> because their actions are legible according to a more </w:t>
      </w:r>
      <w:r w:rsidR="00F23803">
        <w:rPr>
          <w:rFonts w:ascii="Times New Roman" w:hAnsi="Times New Roman" w:cs="Times New Roman"/>
        </w:rPr>
        <w:t>nearly correct, al</w:t>
      </w:r>
      <w:r w:rsidRPr="00245D30">
        <w:rPr>
          <w:rFonts w:ascii="Times New Roman" w:hAnsi="Times New Roman" w:cs="Times New Roman"/>
        </w:rPr>
        <w:t xml:space="preserve">though hypothetical, set of social norms. In other words, the only thing that really matters so far as moral success or failure is concerned is the ideal of getting it right.  </w:t>
      </w:r>
    </w:p>
    <w:p w14:paraId="6117055D" w14:textId="65B5FB6F" w:rsidR="00EB120F" w:rsidRPr="00245D30" w:rsidRDefault="00EB120F">
      <w:pPr>
        <w:spacing w:line="480" w:lineRule="atLeast"/>
        <w:rPr>
          <w:rFonts w:ascii="Times New Roman" w:hAnsi="Times New Roman" w:cs="Times New Roman"/>
        </w:rPr>
      </w:pPr>
      <w:r w:rsidRPr="00245D30">
        <w:rPr>
          <w:rFonts w:ascii="Times New Roman" w:hAnsi="Times New Roman" w:cs="Times New Roman"/>
        </w:rPr>
        <w:tab/>
        <w:t xml:space="preserve">But is it? Is getting it right the only thing we aim to do when we participate in the practice of morality? Or </w:t>
      </w:r>
      <w:r w:rsidR="00F23803">
        <w:rPr>
          <w:rFonts w:ascii="Times New Roman" w:hAnsi="Times New Roman" w:cs="Times New Roman"/>
        </w:rPr>
        <w:t>do we aim</w:t>
      </w:r>
      <w:r w:rsidRPr="00245D30">
        <w:rPr>
          <w:rFonts w:ascii="Times New Roman" w:hAnsi="Times New Roman" w:cs="Times New Roman"/>
        </w:rPr>
        <w:t xml:space="preserve"> at other things as well, things that might depend upon our being able to make what we are morally up to comprehensible and justifiable to others?  </w:t>
      </w:r>
    </w:p>
    <w:p w14:paraId="4B359BBF" w14:textId="12A89629" w:rsidR="00EB120F" w:rsidRPr="00245D30" w:rsidRDefault="00EB120F">
      <w:pPr>
        <w:spacing w:line="480" w:lineRule="atLeast"/>
        <w:rPr>
          <w:rFonts w:ascii="Times New Roman" w:hAnsi="Times New Roman" w:cs="Times New Roman"/>
        </w:rPr>
      </w:pPr>
      <w:r w:rsidRPr="00245D30">
        <w:rPr>
          <w:rFonts w:ascii="Times New Roman" w:hAnsi="Times New Roman" w:cs="Times New Roman"/>
        </w:rPr>
        <w:tab/>
        <w:t>Let us return to the idea that morality is a scheme of social cooperation. That morality is a scheme of social cooperation means that even though individuals are to guide their behavior by moral rules, moral rules are</w:t>
      </w:r>
      <w:r w:rsidR="00532E63">
        <w:rPr>
          <w:rFonts w:ascii="Times New Roman" w:hAnsi="Times New Roman" w:cs="Times New Roman"/>
        </w:rPr>
        <w:t xml:space="preserve"> not designed for individuals. </w:t>
      </w:r>
      <w:r w:rsidRPr="00245D30">
        <w:rPr>
          <w:rFonts w:ascii="Times New Roman" w:hAnsi="Times New Roman" w:cs="Times New Roman"/>
        </w:rPr>
        <w:t xml:space="preserve">They are designed </w:t>
      </w:r>
      <w:r w:rsidR="00532E63">
        <w:rPr>
          <w:rFonts w:ascii="Times New Roman" w:hAnsi="Times New Roman" w:cs="Times New Roman"/>
        </w:rPr>
        <w:t xml:space="preserve">instead </w:t>
      </w:r>
      <w:r w:rsidRPr="00245D30">
        <w:rPr>
          <w:rFonts w:ascii="Times New Roman" w:hAnsi="Times New Roman" w:cs="Times New Roman"/>
        </w:rPr>
        <w:t>for the social wo</w:t>
      </w:r>
      <w:r w:rsidR="00532E63">
        <w:rPr>
          <w:rFonts w:ascii="Times New Roman" w:hAnsi="Times New Roman" w:cs="Times New Roman"/>
        </w:rPr>
        <w:t xml:space="preserve">rlds that individuals inhabit. </w:t>
      </w:r>
      <w:r w:rsidRPr="00245D30">
        <w:rPr>
          <w:rFonts w:ascii="Times New Roman" w:hAnsi="Times New Roman" w:cs="Times New Roman"/>
        </w:rPr>
        <w:t xml:space="preserve">Similarly, even though </w:t>
      </w:r>
      <w:r w:rsidR="00532E63">
        <w:rPr>
          <w:rFonts w:ascii="Times New Roman" w:hAnsi="Times New Roman" w:cs="Times New Roman"/>
        </w:rPr>
        <w:t xml:space="preserve">individuals are to cultivate virtues, </w:t>
      </w:r>
      <w:r w:rsidRPr="00245D30">
        <w:rPr>
          <w:rFonts w:ascii="Times New Roman" w:hAnsi="Times New Roman" w:cs="Times New Roman"/>
        </w:rPr>
        <w:t>the point of virtue is not just to make our individual lives good</w:t>
      </w:r>
      <w:r w:rsidR="00532E63">
        <w:rPr>
          <w:rFonts w:ascii="Times New Roman" w:hAnsi="Times New Roman" w:cs="Times New Roman"/>
        </w:rPr>
        <w:t xml:space="preserve"> but</w:t>
      </w:r>
      <w:r w:rsidRPr="00245D30">
        <w:rPr>
          <w:rFonts w:ascii="Times New Roman" w:hAnsi="Times New Roman" w:cs="Times New Roman"/>
        </w:rPr>
        <w:t xml:space="preserve"> to make our common lives good. The shared cultivation of virtue enables us to count on others to </w:t>
      </w:r>
      <w:r w:rsidR="00532E63">
        <w:rPr>
          <w:rFonts w:ascii="Times New Roman" w:hAnsi="Times New Roman" w:cs="Times New Roman"/>
        </w:rPr>
        <w:t xml:space="preserve">do the things that need doing. </w:t>
      </w:r>
      <w:r w:rsidRPr="00245D30">
        <w:rPr>
          <w:rFonts w:ascii="Times New Roman" w:hAnsi="Times New Roman" w:cs="Times New Roman"/>
        </w:rPr>
        <w:t xml:space="preserve">Because morality is a scheme of social cooperation, both </w:t>
      </w:r>
      <w:r w:rsidR="00532E63">
        <w:rPr>
          <w:rFonts w:ascii="Times New Roman" w:hAnsi="Times New Roman" w:cs="Times New Roman"/>
        </w:rPr>
        <w:t>the attempts of philosophers</w:t>
      </w:r>
      <w:r w:rsidRPr="00245D30">
        <w:rPr>
          <w:rFonts w:ascii="Times New Roman" w:hAnsi="Times New Roman" w:cs="Times New Roman"/>
        </w:rPr>
        <w:t xml:space="preserve"> to frame justifiable schemes of social cooperation and </w:t>
      </w:r>
      <w:r w:rsidR="00532E63">
        <w:rPr>
          <w:rFonts w:ascii="Times New Roman" w:hAnsi="Times New Roman" w:cs="Times New Roman"/>
        </w:rPr>
        <w:t xml:space="preserve">the efforts of individuals </w:t>
      </w:r>
      <w:r w:rsidRPr="00245D30">
        <w:rPr>
          <w:rFonts w:ascii="Times New Roman" w:hAnsi="Times New Roman" w:cs="Times New Roman"/>
        </w:rPr>
        <w:t xml:space="preserve">to do the right thing have the same practical aim: to put into play in our social world a shared set of understandings about how we are </w:t>
      </w:r>
      <w:r w:rsidR="00532E63">
        <w:rPr>
          <w:rFonts w:ascii="Times New Roman" w:hAnsi="Times New Roman" w:cs="Times New Roman"/>
        </w:rPr>
        <w:t xml:space="preserve">to do things morally together. </w:t>
      </w:r>
      <w:r w:rsidRPr="00245D30">
        <w:rPr>
          <w:rFonts w:ascii="Times New Roman" w:hAnsi="Times New Roman" w:cs="Times New Roman"/>
        </w:rPr>
        <w:t>It makes no sense to engage in critical moral reflection or to attempt to do the right thi</w:t>
      </w:r>
      <w:r w:rsidR="00532E63">
        <w:rPr>
          <w:rFonts w:ascii="Times New Roman" w:hAnsi="Times New Roman" w:cs="Times New Roman"/>
        </w:rPr>
        <w:t xml:space="preserve">ng without this practical aim. </w:t>
      </w:r>
      <w:r w:rsidRPr="00245D30">
        <w:rPr>
          <w:rFonts w:ascii="Times New Roman" w:hAnsi="Times New Roman" w:cs="Times New Roman"/>
        </w:rPr>
        <w:t>To do so would require treating morality as a kind of private language whose rules or conceptions of virtue need not be accessible or meaningful to anyone else.</w:t>
      </w:r>
    </w:p>
    <w:p w14:paraId="62A4DBDB" w14:textId="4ABD4730" w:rsidR="00EB120F" w:rsidRPr="00245D30" w:rsidRDefault="00EB120F">
      <w:pPr>
        <w:spacing w:line="480" w:lineRule="atLeast"/>
        <w:rPr>
          <w:rFonts w:ascii="Times New Roman" w:hAnsi="Times New Roman" w:cs="Times New Roman"/>
        </w:rPr>
      </w:pPr>
      <w:r w:rsidRPr="00245D30">
        <w:rPr>
          <w:rFonts w:ascii="Times New Roman" w:hAnsi="Times New Roman" w:cs="Times New Roman"/>
        </w:rPr>
        <w:tab/>
        <w:t xml:space="preserve">It is no surprise, then, that </w:t>
      </w:r>
      <w:r w:rsidR="00532E63">
        <w:rPr>
          <w:rFonts w:ascii="Times New Roman" w:hAnsi="Times New Roman" w:cs="Times New Roman"/>
        </w:rPr>
        <w:t>moral theories</w:t>
      </w:r>
      <w:r w:rsidRPr="00245D30">
        <w:rPr>
          <w:rFonts w:ascii="Times New Roman" w:hAnsi="Times New Roman" w:cs="Times New Roman"/>
        </w:rPr>
        <w:t xml:space="preserve"> so often articulate justification as a matter of justifying ourselves </w:t>
      </w:r>
      <w:r w:rsidRPr="008A0ECE">
        <w:rPr>
          <w:rFonts w:ascii="Times New Roman" w:hAnsi="Times New Roman" w:cs="Times New Roman"/>
          <w:i/>
        </w:rPr>
        <w:t>to others</w:t>
      </w:r>
      <w:r w:rsidR="00532E63">
        <w:rPr>
          <w:rFonts w:ascii="Times New Roman" w:hAnsi="Times New Roman" w:cs="Times New Roman"/>
        </w:rPr>
        <w:t>,</w:t>
      </w:r>
      <w:r w:rsidRPr="00245D30">
        <w:rPr>
          <w:rFonts w:ascii="Times New Roman" w:hAnsi="Times New Roman" w:cs="Times New Roman"/>
        </w:rPr>
        <w:t xml:space="preserve"> with the aim of securing shared moral understandings that can guide our common life together. Role reversal tests embody this social conception of justification in a modest way by focusing our attention on what individual others</w:t>
      </w:r>
      <w:r w:rsidR="00532E63">
        <w:rPr>
          <w:rFonts w:ascii="Times New Roman" w:hAnsi="Times New Roman" w:cs="Times New Roman"/>
        </w:rPr>
        <w:t xml:space="preserve"> might think of our proposals. </w:t>
      </w:r>
      <w:r w:rsidRPr="00245D30">
        <w:rPr>
          <w:rFonts w:ascii="Times New Roman" w:hAnsi="Times New Roman" w:cs="Times New Roman"/>
        </w:rPr>
        <w:t xml:space="preserve">Social contract theories like those of Hobbes and Rawls, dialogic models like Habermas's, and legislative models like Kant's in the third formulation of the categorical imperative </w:t>
      </w:r>
      <w:r w:rsidR="00532E63">
        <w:rPr>
          <w:rFonts w:ascii="Times New Roman" w:hAnsi="Times New Roman" w:cs="Times New Roman"/>
        </w:rPr>
        <w:t xml:space="preserve">(that of the kingdom of ends) </w:t>
      </w:r>
      <w:r w:rsidRPr="00245D30">
        <w:rPr>
          <w:rFonts w:ascii="Times New Roman" w:hAnsi="Times New Roman" w:cs="Times New Roman"/>
        </w:rPr>
        <w:t>employ more fundamentally social conceptions</w:t>
      </w:r>
      <w:r w:rsidR="007B726D">
        <w:rPr>
          <w:rFonts w:ascii="Times New Roman" w:hAnsi="Times New Roman" w:cs="Times New Roman"/>
        </w:rPr>
        <w:t xml:space="preserve"> of justification (even if the society is a hypothetical one). </w:t>
      </w:r>
      <w:r w:rsidRPr="00245D30">
        <w:rPr>
          <w:rFonts w:ascii="Times New Roman" w:hAnsi="Times New Roman" w:cs="Times New Roman"/>
        </w:rPr>
        <w:t>More obviously socia</w:t>
      </w:r>
      <w:r w:rsidR="007B726D">
        <w:rPr>
          <w:rFonts w:ascii="Times New Roman" w:hAnsi="Times New Roman" w:cs="Times New Roman"/>
        </w:rPr>
        <w:t>l conceptions of justification (because less hypothetical)</w:t>
      </w:r>
      <w:r w:rsidRPr="00245D30">
        <w:rPr>
          <w:rFonts w:ascii="Times New Roman" w:hAnsi="Times New Roman" w:cs="Times New Roman"/>
        </w:rPr>
        <w:t xml:space="preserve"> are communitarian models where justification appeals to traditions and understandings that are actually shared</w:t>
      </w:r>
      <w:r w:rsidR="007B726D">
        <w:rPr>
          <w:rFonts w:ascii="Times New Roman" w:hAnsi="Times New Roman" w:cs="Times New Roman"/>
        </w:rPr>
        <w:t>,</w:t>
      </w:r>
      <w:r w:rsidRPr="00245D30">
        <w:rPr>
          <w:rFonts w:ascii="Times New Roman" w:hAnsi="Times New Roman" w:cs="Times New Roman"/>
        </w:rPr>
        <w:t xml:space="preserve"> and some feminist reconstructions of dialogic models that employ real, rather tha</w:t>
      </w:r>
      <w:r w:rsidR="007B726D">
        <w:rPr>
          <w:rFonts w:ascii="Times New Roman" w:hAnsi="Times New Roman" w:cs="Times New Roman"/>
        </w:rPr>
        <w:t xml:space="preserve">n ideal, discourse situations. </w:t>
      </w:r>
      <w:r w:rsidRPr="00245D30">
        <w:rPr>
          <w:rFonts w:ascii="Times New Roman" w:hAnsi="Times New Roman" w:cs="Times New Roman"/>
        </w:rPr>
        <w:t>Common to all of these approaches is the assumption that what we are aiming at in the process of justification is mutual agreement to a common</w:t>
      </w:r>
      <w:r w:rsidR="007B726D">
        <w:rPr>
          <w:rFonts w:ascii="Times New Roman" w:hAnsi="Times New Roman" w:cs="Times New Roman"/>
        </w:rPr>
        <w:t xml:space="preserve"> scheme of social cooperation. </w:t>
      </w:r>
      <w:r w:rsidRPr="00245D30">
        <w:rPr>
          <w:rFonts w:ascii="Times New Roman" w:hAnsi="Times New Roman" w:cs="Times New Roman"/>
        </w:rPr>
        <w:t xml:space="preserve">The moral ideal operating in theories of justification is the ideal of making ourselves intelligible to others--so that, for </w:t>
      </w:r>
      <w:r w:rsidR="007B726D">
        <w:rPr>
          <w:rFonts w:ascii="Times New Roman" w:hAnsi="Times New Roman" w:cs="Times New Roman"/>
        </w:rPr>
        <w:t>example, any contractor behind a Rawlsian</w:t>
      </w:r>
      <w:r w:rsidRPr="00245D30">
        <w:rPr>
          <w:rFonts w:ascii="Times New Roman" w:hAnsi="Times New Roman" w:cs="Times New Roman"/>
        </w:rPr>
        <w:t xml:space="preserve"> </w:t>
      </w:r>
      <w:r w:rsidR="007B726D">
        <w:rPr>
          <w:rFonts w:ascii="Times New Roman" w:hAnsi="Times New Roman" w:cs="Times New Roman"/>
        </w:rPr>
        <w:t>“</w:t>
      </w:r>
      <w:r w:rsidRPr="00245D30">
        <w:rPr>
          <w:rFonts w:ascii="Times New Roman" w:hAnsi="Times New Roman" w:cs="Times New Roman"/>
        </w:rPr>
        <w:t>veil of ignorance</w:t>
      </w:r>
      <w:r w:rsidR="007B726D">
        <w:rPr>
          <w:rFonts w:ascii="Times New Roman" w:hAnsi="Times New Roman" w:cs="Times New Roman"/>
        </w:rPr>
        <w:t>”</w:t>
      </w:r>
      <w:r w:rsidRPr="00245D30">
        <w:rPr>
          <w:rFonts w:ascii="Times New Roman" w:hAnsi="Times New Roman" w:cs="Times New Roman"/>
        </w:rPr>
        <w:t xml:space="preserve"> can take up our position--and of actually reaching shared moral understandings.</w:t>
      </w:r>
      <w:r w:rsidR="007B726D">
        <w:rPr>
          <w:rStyle w:val="FootnoteReference"/>
          <w:rFonts w:ascii="Times New Roman" w:hAnsi="Times New Roman" w:cs="Times New Roman"/>
        </w:rPr>
        <w:footnoteReference w:id="17"/>
      </w:r>
      <w:r w:rsidRPr="00245D30">
        <w:rPr>
          <w:rFonts w:ascii="Times New Roman" w:hAnsi="Times New Roman" w:cs="Times New Roman"/>
        </w:rPr>
        <w:t xml:space="preserve"> </w:t>
      </w:r>
    </w:p>
    <w:p w14:paraId="16B8E644" w14:textId="77777777" w:rsidR="002D2DF2" w:rsidRDefault="00EB120F">
      <w:pPr>
        <w:spacing w:line="480" w:lineRule="atLeast"/>
        <w:rPr>
          <w:rFonts w:ascii="Times New Roman" w:hAnsi="Times New Roman" w:cs="Times New Roman"/>
        </w:rPr>
      </w:pPr>
      <w:r w:rsidRPr="00245D30">
        <w:rPr>
          <w:rFonts w:ascii="Times New Roman" w:hAnsi="Times New Roman" w:cs="Times New Roman"/>
        </w:rPr>
        <w:tab/>
        <w:t xml:space="preserve">Now, whether we are </w:t>
      </w:r>
      <w:r w:rsidR="002D2DF2">
        <w:rPr>
          <w:rFonts w:ascii="Times New Roman" w:hAnsi="Times New Roman" w:cs="Times New Roman"/>
        </w:rPr>
        <w:t>in truth justified</w:t>
      </w:r>
      <w:r w:rsidRPr="008A0ECE">
        <w:rPr>
          <w:rFonts w:ascii="Times New Roman" w:hAnsi="Times New Roman" w:cs="Times New Roman"/>
          <w:i/>
        </w:rPr>
        <w:t xml:space="preserve"> </w:t>
      </w:r>
      <w:r w:rsidRPr="00245D30">
        <w:rPr>
          <w:rFonts w:ascii="Times New Roman" w:hAnsi="Times New Roman" w:cs="Times New Roman"/>
        </w:rPr>
        <w:t xml:space="preserve">in what we do as real moral actors may depend only on what would happen in a hypothetical social world, like </w:t>
      </w:r>
      <w:r w:rsidR="002D2DF2">
        <w:rPr>
          <w:rFonts w:ascii="Times New Roman" w:hAnsi="Times New Roman" w:cs="Times New Roman"/>
        </w:rPr>
        <w:t xml:space="preserve">that of </w:t>
      </w:r>
      <w:r w:rsidRPr="00245D30">
        <w:rPr>
          <w:rFonts w:ascii="Times New Roman" w:hAnsi="Times New Roman" w:cs="Times New Roman"/>
        </w:rPr>
        <w:t xml:space="preserve">the </w:t>
      </w:r>
      <w:r w:rsidR="002D2DF2">
        <w:rPr>
          <w:rFonts w:ascii="Times New Roman" w:hAnsi="Times New Roman" w:cs="Times New Roman"/>
        </w:rPr>
        <w:t xml:space="preserve">Rawlsian </w:t>
      </w:r>
      <w:r w:rsidRPr="00245D30">
        <w:rPr>
          <w:rFonts w:ascii="Times New Roman" w:hAnsi="Times New Roman" w:cs="Times New Roman"/>
        </w:rPr>
        <w:t xml:space="preserve">original position, </w:t>
      </w:r>
      <w:r w:rsidR="002D2DF2">
        <w:rPr>
          <w:rFonts w:ascii="Times New Roman" w:hAnsi="Times New Roman" w:cs="Times New Roman"/>
        </w:rPr>
        <w:t>in which</w:t>
      </w:r>
      <w:r w:rsidRPr="00245D30">
        <w:rPr>
          <w:rFonts w:ascii="Times New Roman" w:hAnsi="Times New Roman" w:cs="Times New Roman"/>
        </w:rPr>
        <w:t xml:space="preserve"> we attempt to justify our a</w:t>
      </w:r>
      <w:r w:rsidR="002D2DF2">
        <w:rPr>
          <w:rFonts w:ascii="Times New Roman" w:hAnsi="Times New Roman" w:cs="Times New Roman"/>
        </w:rPr>
        <w:t xml:space="preserve">ctions to hypothetical others. </w:t>
      </w:r>
      <w:r w:rsidRPr="00245D30">
        <w:rPr>
          <w:rFonts w:ascii="Times New Roman" w:hAnsi="Times New Roman" w:cs="Times New Roman"/>
        </w:rPr>
        <w:t>Thus orienting our lives toward the ideal of doing the right thing may not require that we are able to justify ourselves to real others in our a</w:t>
      </w:r>
      <w:r w:rsidR="002D2DF2">
        <w:rPr>
          <w:rFonts w:ascii="Times New Roman" w:hAnsi="Times New Roman" w:cs="Times New Roman"/>
        </w:rPr>
        <w:t xml:space="preserve">ctual social world. </w:t>
      </w:r>
      <w:r w:rsidRPr="00245D30">
        <w:rPr>
          <w:rFonts w:ascii="Times New Roman" w:hAnsi="Times New Roman" w:cs="Times New Roman"/>
        </w:rPr>
        <w:t>This is especially true in social worlds where the real participants suffer from epistemic defects, such as socialization to accept dominance systems as natural, normal, and legitimate.  But even if being justified is detachable from how others receive us in our actual social, moral world, the ideal of being able to make ourselves intelligible and to reach shared moral understandings continues to opera</w:t>
      </w:r>
      <w:r w:rsidR="002D2DF2">
        <w:rPr>
          <w:rFonts w:ascii="Times New Roman" w:hAnsi="Times New Roman" w:cs="Times New Roman"/>
        </w:rPr>
        <w:t xml:space="preserve">te in our actual social world. </w:t>
      </w:r>
      <w:r w:rsidRPr="00245D30">
        <w:rPr>
          <w:rFonts w:ascii="Times New Roman" w:hAnsi="Times New Roman" w:cs="Times New Roman"/>
        </w:rPr>
        <w:t>Hypothetical social worlds</w:t>
      </w:r>
      <w:r w:rsidR="002D2DF2">
        <w:rPr>
          <w:rFonts w:ascii="Times New Roman" w:hAnsi="Times New Roman" w:cs="Times New Roman"/>
        </w:rPr>
        <w:t>,</w:t>
      </w:r>
      <w:r w:rsidRPr="00245D30">
        <w:rPr>
          <w:rFonts w:ascii="Times New Roman" w:hAnsi="Times New Roman" w:cs="Times New Roman"/>
        </w:rPr>
        <w:t xml:space="preserve"> like </w:t>
      </w:r>
      <w:r w:rsidR="002D2DF2">
        <w:rPr>
          <w:rFonts w:ascii="Times New Roman" w:hAnsi="Times New Roman" w:cs="Times New Roman"/>
        </w:rPr>
        <w:t>those</w:t>
      </w:r>
      <w:r w:rsidRPr="00245D30">
        <w:rPr>
          <w:rFonts w:ascii="Times New Roman" w:hAnsi="Times New Roman" w:cs="Times New Roman"/>
        </w:rPr>
        <w:t xml:space="preserve"> of the </w:t>
      </w:r>
      <w:r w:rsidR="002D2DF2">
        <w:rPr>
          <w:rFonts w:ascii="Times New Roman" w:hAnsi="Times New Roman" w:cs="Times New Roman"/>
        </w:rPr>
        <w:t xml:space="preserve">Rawlsian </w:t>
      </w:r>
      <w:r w:rsidRPr="00245D30">
        <w:rPr>
          <w:rFonts w:ascii="Times New Roman" w:hAnsi="Times New Roman" w:cs="Times New Roman"/>
        </w:rPr>
        <w:t>original position and the ideal discourse situation</w:t>
      </w:r>
      <w:r w:rsidR="002D2DF2">
        <w:rPr>
          <w:rFonts w:ascii="Times New Roman" w:hAnsi="Times New Roman" w:cs="Times New Roman"/>
        </w:rPr>
        <w:t>,</w:t>
      </w:r>
      <w:r w:rsidRPr="00245D30">
        <w:rPr>
          <w:rFonts w:ascii="Times New Roman" w:hAnsi="Times New Roman" w:cs="Times New Roman"/>
        </w:rPr>
        <w:t xml:space="preserve"> help us to specify </w:t>
      </w:r>
      <w:r w:rsidRPr="002D2DF2">
        <w:rPr>
          <w:rFonts w:ascii="Times New Roman" w:hAnsi="Times New Roman" w:cs="Times New Roman"/>
        </w:rPr>
        <w:t xml:space="preserve">what </w:t>
      </w:r>
      <w:r w:rsidRPr="00245D30">
        <w:rPr>
          <w:rFonts w:ascii="Times New Roman" w:hAnsi="Times New Roman" w:cs="Times New Roman"/>
        </w:rPr>
        <w:t>the ideal is, what we ultimately want out of our moral lives--namely</w:t>
      </w:r>
      <w:r w:rsidR="002D2DF2">
        <w:rPr>
          <w:rFonts w:ascii="Times New Roman" w:hAnsi="Times New Roman" w:cs="Times New Roman"/>
        </w:rPr>
        <w:t xml:space="preserve">, shared moral understandings. </w:t>
      </w:r>
    </w:p>
    <w:p w14:paraId="699348DB" w14:textId="7088B644" w:rsidR="00EB120F" w:rsidRDefault="00EB120F" w:rsidP="002D2DF2">
      <w:pPr>
        <w:spacing w:line="480" w:lineRule="atLeast"/>
        <w:ind w:firstLine="720"/>
        <w:rPr>
          <w:rFonts w:ascii="Times New Roman" w:hAnsi="Times New Roman" w:cs="Times New Roman"/>
        </w:rPr>
      </w:pPr>
      <w:r w:rsidRPr="00245D30">
        <w:rPr>
          <w:rFonts w:ascii="Times New Roman" w:hAnsi="Times New Roman" w:cs="Times New Roman"/>
        </w:rPr>
        <w:t>But that ideal does not operat</w:t>
      </w:r>
      <w:r w:rsidR="006110E7">
        <w:rPr>
          <w:rFonts w:ascii="Times New Roman" w:hAnsi="Times New Roman" w:cs="Times New Roman"/>
        </w:rPr>
        <w:t xml:space="preserve">e only in hypothetical worlds. </w:t>
      </w:r>
      <w:r w:rsidRPr="00245D30">
        <w:rPr>
          <w:rFonts w:ascii="Times New Roman" w:hAnsi="Times New Roman" w:cs="Times New Roman"/>
        </w:rPr>
        <w:t>As participants in an actual moral practice, we operate under the ideal of participating in a shared scheme of social cooperation. Maximally, a shared scheme is one in which there is full consensus on who has which moral status, on which principles and practices are legitimate, on what constitutes particular virtues, and on what falls within the range of pos</w:t>
      </w:r>
      <w:r w:rsidR="002D2DF2">
        <w:rPr>
          <w:rFonts w:ascii="Times New Roman" w:hAnsi="Times New Roman" w:cs="Times New Roman"/>
        </w:rPr>
        <w:t xml:space="preserve">sible conceptions of the good. </w:t>
      </w:r>
      <w:r w:rsidRPr="00245D30">
        <w:rPr>
          <w:rFonts w:ascii="Times New Roman" w:hAnsi="Times New Roman" w:cs="Times New Roman"/>
        </w:rPr>
        <w:t>Minimally, a shared moral scheme means that we share enough moral understandings that we can successfully interpret what others are morally up to and see their reasons as providing some justification even if we ultimately disagree. To abandon the ideal of a shared scheme of cooperation would be to give up hope for the possibility of a moral practice in our actual social world.</w:t>
      </w:r>
    </w:p>
    <w:p w14:paraId="13DEC3C1" w14:textId="77777777" w:rsidR="002D2DF2" w:rsidRPr="00245D30" w:rsidRDefault="002D2DF2" w:rsidP="002D2DF2">
      <w:pPr>
        <w:spacing w:line="480" w:lineRule="atLeast"/>
        <w:ind w:firstLine="720"/>
        <w:rPr>
          <w:rFonts w:ascii="Times New Roman" w:hAnsi="Times New Roman" w:cs="Times New Roman"/>
        </w:rPr>
      </w:pPr>
    </w:p>
    <w:p w14:paraId="270F25B4" w14:textId="2DA77B10" w:rsidR="002F4D2E" w:rsidRDefault="002F4D2E">
      <w:pPr>
        <w:spacing w:line="480" w:lineRule="atLeast"/>
        <w:rPr>
          <w:rFonts w:ascii="Times New Roman" w:hAnsi="Times New Roman" w:cs="Times New Roman"/>
          <w:b/>
        </w:rPr>
      </w:pPr>
      <w:r>
        <w:rPr>
          <w:rFonts w:ascii="Times New Roman" w:hAnsi="Times New Roman" w:cs="Times New Roman"/>
        </w:rPr>
        <w:t>&lt;1&gt; VI. Two I</w:t>
      </w:r>
      <w:r w:rsidR="00EB120F" w:rsidRPr="002F4D2E">
        <w:rPr>
          <w:rFonts w:ascii="Times New Roman" w:hAnsi="Times New Roman" w:cs="Times New Roman"/>
        </w:rPr>
        <w:t>deals</w:t>
      </w:r>
    </w:p>
    <w:p w14:paraId="525EF3C4" w14:textId="1E26F365" w:rsidR="00EB120F" w:rsidRPr="00245D30" w:rsidRDefault="006110E7" w:rsidP="002F4D2E">
      <w:pPr>
        <w:spacing w:line="480" w:lineRule="atLeast"/>
        <w:ind w:firstLine="720"/>
        <w:rPr>
          <w:rFonts w:ascii="Times New Roman" w:hAnsi="Times New Roman" w:cs="Times New Roman"/>
          <w:b/>
        </w:rPr>
      </w:pPr>
      <w:r>
        <w:rPr>
          <w:rFonts w:ascii="Times New Roman" w:hAnsi="Times New Roman" w:cs="Times New Roman"/>
        </w:rPr>
        <w:t>I suggest</w:t>
      </w:r>
      <w:r w:rsidR="00EB120F" w:rsidRPr="00245D30">
        <w:rPr>
          <w:rFonts w:ascii="Times New Roman" w:hAnsi="Times New Roman" w:cs="Times New Roman"/>
        </w:rPr>
        <w:t xml:space="preserve">, then, </w:t>
      </w:r>
      <w:r>
        <w:rPr>
          <w:rFonts w:ascii="Times New Roman" w:hAnsi="Times New Roman" w:cs="Times New Roman"/>
        </w:rPr>
        <w:t>that</w:t>
      </w:r>
      <w:r w:rsidR="00EB120F" w:rsidRPr="00245D30">
        <w:rPr>
          <w:rFonts w:ascii="Times New Roman" w:hAnsi="Times New Roman" w:cs="Times New Roman"/>
        </w:rPr>
        <w:t xml:space="preserve"> there are two ideals for what moral lives should look like. One is the familiar ideal of getting it right. The search for correct principles and adequate justifications is</w:t>
      </w:r>
      <w:r>
        <w:rPr>
          <w:rFonts w:ascii="Times New Roman" w:hAnsi="Times New Roman" w:cs="Times New Roman"/>
        </w:rPr>
        <w:t xml:space="preserve"> part of realizing this ideal. </w:t>
      </w:r>
      <w:r w:rsidR="00EB120F" w:rsidRPr="00245D30">
        <w:rPr>
          <w:rFonts w:ascii="Times New Roman" w:hAnsi="Times New Roman" w:cs="Times New Roman"/>
        </w:rPr>
        <w:t>The other is the ideal of participating in a shared</w:t>
      </w:r>
      <w:r>
        <w:rPr>
          <w:rFonts w:ascii="Times New Roman" w:hAnsi="Times New Roman" w:cs="Times New Roman"/>
        </w:rPr>
        <w:t xml:space="preserve"> scheme of social cooperation. </w:t>
      </w:r>
      <w:r w:rsidR="00EB120F" w:rsidRPr="00245D30">
        <w:rPr>
          <w:rFonts w:ascii="Times New Roman" w:hAnsi="Times New Roman" w:cs="Times New Roman"/>
        </w:rPr>
        <w:t>Communicating our moral views to others, offering explanations and justifications, seeking consensus is part of realizing this ideal.</w:t>
      </w:r>
    </w:p>
    <w:p w14:paraId="1FBA89DC" w14:textId="7AD53611" w:rsidR="00EB120F" w:rsidRPr="00245D30" w:rsidRDefault="00EB120F">
      <w:pPr>
        <w:spacing w:line="480" w:lineRule="atLeast"/>
        <w:rPr>
          <w:rFonts w:ascii="Times New Roman" w:hAnsi="Times New Roman" w:cs="Times New Roman"/>
        </w:rPr>
      </w:pPr>
      <w:r w:rsidRPr="00245D30">
        <w:rPr>
          <w:rFonts w:ascii="Times New Roman" w:hAnsi="Times New Roman" w:cs="Times New Roman"/>
          <w:b/>
        </w:rPr>
        <w:tab/>
      </w:r>
      <w:r w:rsidRPr="00245D30">
        <w:rPr>
          <w:rFonts w:ascii="Times New Roman" w:hAnsi="Times New Roman" w:cs="Times New Roman"/>
        </w:rPr>
        <w:t>What distinguishes the two moral ideals is that orienting our lives toward the first is up to us in a way that orienti</w:t>
      </w:r>
      <w:r w:rsidR="008A0ECE">
        <w:rPr>
          <w:rFonts w:ascii="Times New Roman" w:hAnsi="Times New Roman" w:cs="Times New Roman"/>
        </w:rPr>
        <w:t xml:space="preserve">ng our lives toward the second </w:t>
      </w:r>
      <w:r w:rsidRPr="00245D30">
        <w:rPr>
          <w:rFonts w:ascii="Times New Roman" w:hAnsi="Times New Roman" w:cs="Times New Roman"/>
        </w:rPr>
        <w:t>is not. It is substantially up to me whether I govern my life by principles, conceptions of virtue, and a conception of the range of possible good lives that would be shared in a hypothetical social world.</w:t>
      </w:r>
      <w:r w:rsidRPr="00245D30">
        <w:rPr>
          <w:rStyle w:val="FootnoteReference"/>
          <w:rFonts w:ascii="Times New Roman" w:hAnsi="Times New Roman" w:cs="Times New Roman"/>
        </w:rPr>
        <w:footnoteReference w:id="18"/>
      </w:r>
      <w:r w:rsidR="00535564">
        <w:rPr>
          <w:rFonts w:ascii="Times New Roman" w:hAnsi="Times New Roman" w:cs="Times New Roman"/>
        </w:rPr>
        <w:t xml:space="preserve"> </w:t>
      </w:r>
      <w:r w:rsidRPr="00245D30">
        <w:rPr>
          <w:rFonts w:ascii="Times New Roman" w:hAnsi="Times New Roman" w:cs="Times New Roman"/>
        </w:rPr>
        <w:t xml:space="preserve">It is substantially </w:t>
      </w:r>
      <w:r w:rsidRPr="008A0ECE">
        <w:rPr>
          <w:rFonts w:ascii="Times New Roman" w:hAnsi="Times New Roman" w:cs="Times New Roman"/>
          <w:i/>
        </w:rPr>
        <w:t>not</w:t>
      </w:r>
      <w:r w:rsidRPr="00245D30">
        <w:rPr>
          <w:rFonts w:ascii="Times New Roman" w:hAnsi="Times New Roman" w:cs="Times New Roman"/>
        </w:rPr>
        <w:t xml:space="preserve"> up to me whether my life is at the same time </w:t>
      </w:r>
      <w:r w:rsidRPr="00535564">
        <w:rPr>
          <w:rFonts w:ascii="Times New Roman" w:hAnsi="Times New Roman" w:cs="Times New Roman"/>
        </w:rPr>
        <w:t>also o</w:t>
      </w:r>
      <w:r w:rsidRPr="00245D30">
        <w:rPr>
          <w:rFonts w:ascii="Times New Roman" w:hAnsi="Times New Roman" w:cs="Times New Roman"/>
        </w:rPr>
        <w:t xml:space="preserve">riented toward reaching common moral understandings. </w:t>
      </w:r>
      <w:r w:rsidR="008648F3">
        <w:rPr>
          <w:rFonts w:ascii="Times New Roman" w:hAnsi="Times New Roman" w:cs="Times New Roman"/>
        </w:rPr>
        <w:t>Whether it is also so orien</w:t>
      </w:r>
      <w:r w:rsidR="00535564">
        <w:rPr>
          <w:rFonts w:ascii="Times New Roman" w:hAnsi="Times New Roman" w:cs="Times New Roman"/>
        </w:rPr>
        <w:t>ted</w:t>
      </w:r>
      <w:r w:rsidRPr="00245D30">
        <w:rPr>
          <w:rFonts w:ascii="Times New Roman" w:hAnsi="Times New Roman" w:cs="Times New Roman"/>
        </w:rPr>
        <w:t xml:space="preserve"> largely depends on who my fellow moral practitioners are and on the possibilities for reception. Bad moral luck may undermine the aim of participating in a shared scheme of social cooperation in which we can make what we are mo</w:t>
      </w:r>
      <w:r w:rsidR="00535564">
        <w:rPr>
          <w:rFonts w:ascii="Times New Roman" w:hAnsi="Times New Roman" w:cs="Times New Roman"/>
        </w:rPr>
        <w:t xml:space="preserve">rally up to legible to others. </w:t>
      </w:r>
      <w:r w:rsidRPr="00245D30">
        <w:rPr>
          <w:rFonts w:ascii="Times New Roman" w:hAnsi="Times New Roman" w:cs="Times New Roman"/>
        </w:rPr>
        <w:t xml:space="preserve">Self-respect may be persistently received as arrogance, integrity as irrational extremism, generosity as merely fulfilling an obligation, love as perversity, demanding fairness as demanding "special rights," sustaining a family as leaching off the system, and so on.  </w:t>
      </w:r>
    </w:p>
    <w:p w14:paraId="524786BA" w14:textId="676B3887" w:rsidR="00EB120F" w:rsidRPr="00245D30" w:rsidRDefault="00EB120F">
      <w:pPr>
        <w:spacing w:line="480" w:lineRule="atLeast"/>
        <w:rPr>
          <w:rFonts w:ascii="Times New Roman" w:hAnsi="Times New Roman" w:cs="Times New Roman"/>
        </w:rPr>
      </w:pPr>
      <w:r w:rsidRPr="00245D30">
        <w:rPr>
          <w:rFonts w:ascii="Times New Roman" w:hAnsi="Times New Roman" w:cs="Times New Roman"/>
        </w:rPr>
        <w:tab/>
        <w:t>What the two ideals share in common is that both provide yardsticks</w:t>
      </w:r>
      <w:r w:rsidR="00535564">
        <w:rPr>
          <w:rFonts w:ascii="Times New Roman" w:hAnsi="Times New Roman" w:cs="Times New Roman"/>
        </w:rPr>
        <w:t>, independently of</w:t>
      </w:r>
      <w:r w:rsidR="00535564" w:rsidRPr="00535564">
        <w:rPr>
          <w:rFonts w:ascii="Times New Roman" w:hAnsi="Times New Roman" w:cs="Times New Roman"/>
        </w:rPr>
        <w:t xml:space="preserve"> </w:t>
      </w:r>
      <w:r w:rsidR="00535564">
        <w:rPr>
          <w:rFonts w:ascii="Times New Roman" w:hAnsi="Times New Roman" w:cs="Times New Roman"/>
        </w:rPr>
        <w:t>considerations of praiseworthiness or blame</w:t>
      </w:r>
      <w:r w:rsidR="00535564" w:rsidRPr="00245D30">
        <w:rPr>
          <w:rFonts w:ascii="Times New Roman" w:hAnsi="Times New Roman" w:cs="Times New Roman"/>
        </w:rPr>
        <w:t>worthiness</w:t>
      </w:r>
      <w:r w:rsidR="00535564">
        <w:rPr>
          <w:rFonts w:ascii="Times New Roman" w:hAnsi="Times New Roman" w:cs="Times New Roman"/>
        </w:rPr>
        <w:t>,</w:t>
      </w:r>
      <w:r w:rsidRPr="00245D30">
        <w:rPr>
          <w:rFonts w:ascii="Times New Roman" w:hAnsi="Times New Roman" w:cs="Times New Roman"/>
        </w:rPr>
        <w:t xml:space="preserve"> for measuring the excellence and success of our moral lives</w:t>
      </w:r>
      <w:r w:rsidR="00535564">
        <w:rPr>
          <w:rFonts w:ascii="Times New Roman" w:hAnsi="Times New Roman" w:cs="Times New Roman"/>
        </w:rPr>
        <w:t xml:space="preserve">. </w:t>
      </w:r>
      <w:r w:rsidRPr="00245D30">
        <w:rPr>
          <w:rFonts w:ascii="Times New Roman" w:hAnsi="Times New Roman" w:cs="Times New Roman"/>
        </w:rPr>
        <w:t>I may not be to blame that my</w:t>
      </w:r>
      <w:r w:rsidR="00535564">
        <w:rPr>
          <w:rFonts w:ascii="Times New Roman" w:hAnsi="Times New Roman" w:cs="Times New Roman"/>
        </w:rPr>
        <w:t xml:space="preserve"> life has been one of servility or arrogance</w:t>
      </w:r>
      <w:r w:rsidRPr="00245D30">
        <w:rPr>
          <w:rFonts w:ascii="Times New Roman" w:hAnsi="Times New Roman" w:cs="Times New Roman"/>
        </w:rPr>
        <w:t xml:space="preserve"> or unfairness. But to discover after the fact that it has been so because of my moral misconceptions is to discover moral failure. It is a failure that merits moral regret and also shame, since I am now revealed, particularly in the eyes of others about whose opinion I care most, not to have measured up to </w:t>
      </w:r>
      <w:r w:rsidR="00535564">
        <w:rPr>
          <w:rFonts w:ascii="Times New Roman" w:hAnsi="Times New Roman" w:cs="Times New Roman"/>
        </w:rPr>
        <w:t xml:space="preserve">a standard that applies to me. </w:t>
      </w:r>
      <w:r w:rsidRPr="00245D30">
        <w:rPr>
          <w:rFonts w:ascii="Times New Roman" w:hAnsi="Times New Roman" w:cs="Times New Roman"/>
        </w:rPr>
        <w:t xml:space="preserve">Similarly, </w:t>
      </w:r>
      <w:r w:rsidR="00535564">
        <w:rPr>
          <w:rFonts w:ascii="Times New Roman" w:hAnsi="Times New Roman" w:cs="Times New Roman"/>
        </w:rPr>
        <w:t>al</w:t>
      </w:r>
      <w:r w:rsidRPr="00245D30">
        <w:rPr>
          <w:rFonts w:ascii="Times New Roman" w:hAnsi="Times New Roman" w:cs="Times New Roman"/>
        </w:rPr>
        <w:t>though less obviously, to find that one's moral life is marked by abnormally frequent occasions of being morally illegible to others and of having one</w:t>
      </w:r>
      <w:r w:rsidR="00535564">
        <w:rPr>
          <w:rFonts w:ascii="Times New Roman" w:hAnsi="Times New Roman" w:cs="Times New Roman"/>
        </w:rPr>
        <w:t>’</w:t>
      </w:r>
      <w:r w:rsidRPr="00245D30">
        <w:rPr>
          <w:rFonts w:ascii="Times New Roman" w:hAnsi="Times New Roman" w:cs="Times New Roman"/>
        </w:rPr>
        <w:t>s reasons rejected as not even minimally justifying is to find that one's moral life has failed.  It has failed in much the way Van Gogh might have thought that his life as a participant in the soci</w:t>
      </w:r>
      <w:r w:rsidR="00535564">
        <w:rPr>
          <w:rFonts w:ascii="Times New Roman" w:hAnsi="Times New Roman" w:cs="Times New Roman"/>
        </w:rPr>
        <w:t xml:space="preserve">al practice of art had failed. </w:t>
      </w:r>
      <w:r w:rsidRPr="00245D30">
        <w:rPr>
          <w:rFonts w:ascii="Times New Roman" w:hAnsi="Times New Roman" w:cs="Times New Roman"/>
        </w:rPr>
        <w:t>No matter how good his work was, his life as an artist was in part a failure, because art also aims at being shared.  So</w:t>
      </w:r>
      <w:r w:rsidR="00535564">
        <w:rPr>
          <w:rFonts w:ascii="Times New Roman" w:hAnsi="Times New Roman" w:cs="Times New Roman"/>
        </w:rPr>
        <w:t>,</w:t>
      </w:r>
      <w:r w:rsidRPr="00245D30">
        <w:rPr>
          <w:rFonts w:ascii="Times New Roman" w:hAnsi="Times New Roman" w:cs="Times New Roman"/>
        </w:rPr>
        <w:t xml:space="preserve"> to</w:t>
      </w:r>
      <w:r w:rsidR="00535564">
        <w:rPr>
          <w:rFonts w:ascii="Times New Roman" w:hAnsi="Times New Roman" w:cs="Times New Roman"/>
        </w:rPr>
        <w:t>o</w:t>
      </w:r>
      <w:r w:rsidRPr="00245D30">
        <w:rPr>
          <w:rFonts w:ascii="Times New Roman" w:hAnsi="Times New Roman" w:cs="Times New Roman"/>
        </w:rPr>
        <w:t xml:space="preserve">, no matter how much one gets it morally right, one's life as a moral practitioner may end in failure, because the practice of morality also aims at a common moral life together. </w:t>
      </w:r>
    </w:p>
    <w:p w14:paraId="1D086431" w14:textId="0FB30E73" w:rsidR="00EB120F" w:rsidRPr="00245D30" w:rsidRDefault="00EB120F">
      <w:pPr>
        <w:spacing w:line="480" w:lineRule="atLeast"/>
        <w:rPr>
          <w:rFonts w:ascii="Times New Roman" w:hAnsi="Times New Roman" w:cs="Times New Roman"/>
        </w:rPr>
      </w:pPr>
      <w:r w:rsidRPr="00245D30">
        <w:rPr>
          <w:rFonts w:ascii="Times New Roman" w:hAnsi="Times New Roman" w:cs="Times New Roman"/>
        </w:rPr>
        <w:tab/>
        <w:t>Thi</w:t>
      </w:r>
      <w:r w:rsidR="00C92F70">
        <w:rPr>
          <w:rFonts w:ascii="Times New Roman" w:hAnsi="Times New Roman" w:cs="Times New Roman"/>
        </w:rPr>
        <w:t xml:space="preserve">s failure merits moral regret. </w:t>
      </w:r>
      <w:r w:rsidRPr="00245D30">
        <w:rPr>
          <w:rFonts w:ascii="Times New Roman" w:hAnsi="Times New Roman" w:cs="Times New Roman"/>
        </w:rPr>
        <w:t>It is less</w:t>
      </w:r>
      <w:r w:rsidR="00C92F70">
        <w:rPr>
          <w:rFonts w:ascii="Times New Roman" w:hAnsi="Times New Roman" w:cs="Times New Roman"/>
        </w:rPr>
        <w:t xml:space="preserve"> obvious that it merits shame. </w:t>
      </w:r>
      <w:r w:rsidRPr="00245D30">
        <w:rPr>
          <w:rFonts w:ascii="Times New Roman" w:hAnsi="Times New Roman" w:cs="Times New Roman"/>
        </w:rPr>
        <w:t xml:space="preserve">What would seem to bar this sort of failure's being a fit subject for shame is that if one really is getting it right, then one has nothing to be ashamed </w:t>
      </w:r>
      <w:r w:rsidRPr="00EF5917">
        <w:rPr>
          <w:rFonts w:ascii="Times New Roman" w:hAnsi="Times New Roman" w:cs="Times New Roman"/>
          <w:i/>
        </w:rPr>
        <w:t>of.</w:t>
      </w:r>
      <w:r w:rsidR="00C92F70">
        <w:rPr>
          <w:rFonts w:ascii="Times New Roman" w:hAnsi="Times New Roman" w:cs="Times New Roman"/>
        </w:rPr>
        <w:t xml:space="preserve"> </w:t>
      </w:r>
      <w:r w:rsidRPr="00245D30">
        <w:rPr>
          <w:rFonts w:ascii="Times New Roman" w:hAnsi="Times New Roman" w:cs="Times New Roman"/>
        </w:rPr>
        <w:t>If others mistake objecting to unfair treatment as arrogance, nagging, shrillness, demanding special treatment or special rights, that is simply their mistake. The moral resister is not really any of these things</w:t>
      </w:r>
      <w:r w:rsidR="00C92F70">
        <w:rPr>
          <w:rFonts w:ascii="Times New Roman" w:hAnsi="Times New Roman" w:cs="Times New Roman"/>
        </w:rPr>
        <w:t xml:space="preserve">. She has no reason for shame. </w:t>
      </w:r>
      <w:r w:rsidRPr="00245D30">
        <w:rPr>
          <w:rFonts w:ascii="Times New Roman" w:hAnsi="Times New Roman" w:cs="Times New Roman"/>
        </w:rPr>
        <w:t>But the line between reality and appearance may not be so sharp. Our actions have meanings in the social world.  Individuals cannot change those meanings at will.</w:t>
      </w:r>
      <w:r w:rsidRPr="00245D30">
        <w:rPr>
          <w:rStyle w:val="FootnoteReference"/>
          <w:rFonts w:ascii="Times New Roman" w:hAnsi="Times New Roman" w:cs="Times New Roman"/>
        </w:rPr>
        <w:footnoteReference w:id="19"/>
      </w:r>
      <w:r w:rsidR="00C92F70">
        <w:rPr>
          <w:rFonts w:ascii="Times New Roman" w:hAnsi="Times New Roman" w:cs="Times New Roman"/>
        </w:rPr>
        <w:t xml:space="preserve"> </w:t>
      </w:r>
      <w:r w:rsidRPr="00245D30">
        <w:rPr>
          <w:rFonts w:ascii="Times New Roman" w:hAnsi="Times New Roman" w:cs="Times New Roman"/>
        </w:rPr>
        <w:t xml:space="preserve">A woman who persistently complains that her husband is not doing enough domestic labor </w:t>
      </w:r>
      <w:r w:rsidRPr="008A0ECE">
        <w:rPr>
          <w:rFonts w:ascii="Times New Roman" w:hAnsi="Times New Roman" w:cs="Times New Roman"/>
          <w:i/>
        </w:rPr>
        <w:t>is</w:t>
      </w:r>
      <w:r w:rsidRPr="00245D30">
        <w:rPr>
          <w:rFonts w:ascii="Times New Roman" w:hAnsi="Times New Roman" w:cs="Times New Roman"/>
        </w:rPr>
        <w:t xml:space="preserve"> a nag. That is what her actions mean in this social world, even if</w:t>
      </w:r>
      <w:r w:rsidR="009619F7">
        <w:rPr>
          <w:rFonts w:ascii="Times New Roman" w:hAnsi="Times New Roman" w:cs="Times New Roman"/>
        </w:rPr>
        <w:t>,</w:t>
      </w:r>
      <w:r w:rsidRPr="00245D30">
        <w:rPr>
          <w:rFonts w:ascii="Times New Roman" w:hAnsi="Times New Roman" w:cs="Times New Roman"/>
        </w:rPr>
        <w:t xml:space="preserve"> from the point of view of the hypothetical social world that guides her decision-making</w:t>
      </w:r>
      <w:r w:rsidR="009619F7">
        <w:rPr>
          <w:rFonts w:ascii="Times New Roman" w:hAnsi="Times New Roman" w:cs="Times New Roman"/>
        </w:rPr>
        <w:t>,</w:t>
      </w:r>
      <w:r w:rsidRPr="00245D30">
        <w:rPr>
          <w:rFonts w:ascii="Times New Roman" w:hAnsi="Times New Roman" w:cs="Times New Roman"/>
        </w:rPr>
        <w:t xml:space="preserve"> her actions also mean standing up for fair treatment. Because our actions have social meanings, who we are and thus our sources of shame will be partly determined by who others take us to be.</w:t>
      </w:r>
      <w:r w:rsidR="009619F7">
        <w:rPr>
          <w:rStyle w:val="FootnoteReference"/>
          <w:rFonts w:ascii="Times New Roman" w:hAnsi="Times New Roman" w:cs="Times New Roman"/>
        </w:rPr>
        <w:footnoteReference w:id="20"/>
      </w:r>
      <w:r w:rsidRPr="00245D30">
        <w:rPr>
          <w:rFonts w:ascii="Times New Roman" w:hAnsi="Times New Roman" w:cs="Times New Roman"/>
        </w:rPr>
        <w:t xml:space="preserve"> </w:t>
      </w:r>
    </w:p>
    <w:p w14:paraId="65F85E60" w14:textId="3B2A8248" w:rsidR="00EB120F" w:rsidRPr="00245D30" w:rsidRDefault="00A33296">
      <w:pPr>
        <w:spacing w:line="480" w:lineRule="atLeast"/>
        <w:rPr>
          <w:rFonts w:ascii="Times New Roman" w:hAnsi="Times New Roman" w:cs="Times New Roman"/>
        </w:rPr>
      </w:pPr>
      <w:r>
        <w:rPr>
          <w:rFonts w:ascii="Times New Roman" w:hAnsi="Times New Roman" w:cs="Times New Roman"/>
        </w:rPr>
        <w:tab/>
        <w:t xml:space="preserve">This result may seem unfair. </w:t>
      </w:r>
      <w:r w:rsidR="00EB120F" w:rsidRPr="00245D30">
        <w:rPr>
          <w:rFonts w:ascii="Times New Roman" w:hAnsi="Times New Roman" w:cs="Times New Roman"/>
        </w:rPr>
        <w:t xml:space="preserve">Morality sets before us the task of living well. Now it seems </w:t>
      </w:r>
      <w:r>
        <w:rPr>
          <w:rFonts w:ascii="Times New Roman" w:hAnsi="Times New Roman" w:cs="Times New Roman"/>
        </w:rPr>
        <w:t xml:space="preserve">that </w:t>
      </w:r>
      <w:r w:rsidR="00EB120F" w:rsidRPr="00245D30">
        <w:rPr>
          <w:rFonts w:ascii="Times New Roman" w:hAnsi="Times New Roman" w:cs="Times New Roman"/>
        </w:rPr>
        <w:t>one might fail simply because of the collective backwardness of those with whom we must inter</w:t>
      </w:r>
      <w:r>
        <w:rPr>
          <w:rFonts w:ascii="Times New Roman" w:hAnsi="Times New Roman" w:cs="Times New Roman"/>
        </w:rPr>
        <w:t xml:space="preserve">act. </w:t>
      </w:r>
      <w:r w:rsidR="00EB120F" w:rsidRPr="00245D30">
        <w:rPr>
          <w:rFonts w:ascii="Times New Roman" w:hAnsi="Times New Roman" w:cs="Times New Roman"/>
        </w:rPr>
        <w:t>But this</w:t>
      </w:r>
      <w:r>
        <w:rPr>
          <w:rFonts w:ascii="Times New Roman" w:hAnsi="Times New Roman" w:cs="Times New Roman"/>
        </w:rPr>
        <w:t xml:space="preserve"> objection rests on a mistake. </w:t>
      </w:r>
      <w:r w:rsidR="00EB120F" w:rsidRPr="00245D30">
        <w:rPr>
          <w:rFonts w:ascii="Times New Roman" w:hAnsi="Times New Roman" w:cs="Times New Roman"/>
        </w:rPr>
        <w:t xml:space="preserve">Morality </w:t>
      </w:r>
      <w:r>
        <w:rPr>
          <w:rFonts w:ascii="Times New Roman" w:hAnsi="Times New Roman" w:cs="Times New Roman"/>
        </w:rPr>
        <w:t>sets</w:t>
      </w:r>
      <w:r w:rsidR="00EB120F" w:rsidRPr="00245D30">
        <w:rPr>
          <w:rFonts w:ascii="Times New Roman" w:hAnsi="Times New Roman" w:cs="Times New Roman"/>
        </w:rPr>
        <w:t xml:space="preserve"> before us the </w:t>
      </w:r>
      <w:r w:rsidR="00EB120F" w:rsidRPr="00A33296">
        <w:rPr>
          <w:rFonts w:ascii="Times New Roman" w:hAnsi="Times New Roman" w:cs="Times New Roman"/>
          <w:i/>
        </w:rPr>
        <w:t>task</w:t>
      </w:r>
      <w:r w:rsidR="00EB120F" w:rsidRPr="00245D30">
        <w:rPr>
          <w:rFonts w:ascii="Times New Roman" w:hAnsi="Times New Roman" w:cs="Times New Roman"/>
        </w:rPr>
        <w:t xml:space="preserve"> of </w:t>
      </w:r>
      <w:r w:rsidR="00EB120F" w:rsidRPr="00A33296">
        <w:rPr>
          <w:rFonts w:ascii="Times New Roman" w:hAnsi="Times New Roman" w:cs="Times New Roman"/>
        </w:rPr>
        <w:t>doing the right thing</w:t>
      </w:r>
      <w:r w:rsidR="00EB120F" w:rsidRPr="00245D30">
        <w:rPr>
          <w:rFonts w:ascii="Times New Roman" w:hAnsi="Times New Roman" w:cs="Times New Roman"/>
        </w:rPr>
        <w:t>. Success on this dimension is not a function of how others receive us. Living a moral life that is successful on all relevant dimensions, however, includes more t</w:t>
      </w:r>
      <w:r>
        <w:rPr>
          <w:rFonts w:ascii="Times New Roman" w:hAnsi="Times New Roman" w:cs="Times New Roman"/>
        </w:rPr>
        <w:t>hat successfully executing this task</w:t>
      </w:r>
      <w:r w:rsidR="00EB120F" w:rsidRPr="00245D30">
        <w:rPr>
          <w:rFonts w:ascii="Times New Roman" w:hAnsi="Times New Roman" w:cs="Times New Roman"/>
        </w:rPr>
        <w:t>. Consider an analogy with teaching. Successful teaching only partly depends on successfully ex</w:t>
      </w:r>
      <w:r w:rsidR="009F5A62">
        <w:rPr>
          <w:rFonts w:ascii="Times New Roman" w:hAnsi="Times New Roman" w:cs="Times New Roman"/>
        </w:rPr>
        <w:t>ecuting such tasks as preparing and giving comprehensible lectures</w:t>
      </w:r>
      <w:r w:rsidR="00EB120F" w:rsidRPr="00245D30">
        <w:rPr>
          <w:rFonts w:ascii="Times New Roman" w:hAnsi="Times New Roman" w:cs="Times New Roman"/>
        </w:rPr>
        <w:t xml:space="preserve"> and grading fairly. It also depends on class chemistry, students' willingness to work, their intere</w:t>
      </w:r>
      <w:r w:rsidR="009F5A62">
        <w:rPr>
          <w:rFonts w:ascii="Times New Roman" w:hAnsi="Times New Roman" w:cs="Times New Roman"/>
        </w:rPr>
        <w:t xml:space="preserve">st in the subject and the like. </w:t>
      </w:r>
      <w:r w:rsidR="00EB120F" w:rsidRPr="00245D30">
        <w:rPr>
          <w:rFonts w:ascii="Times New Roman" w:hAnsi="Times New Roman" w:cs="Times New Roman"/>
        </w:rPr>
        <w:t xml:space="preserve">These are not tasks. Teaching may fail </w:t>
      </w:r>
      <w:r w:rsidR="009F5A62">
        <w:rPr>
          <w:rFonts w:ascii="Times New Roman" w:hAnsi="Times New Roman" w:cs="Times New Roman"/>
        </w:rPr>
        <w:t xml:space="preserve">due to these non-task factors. </w:t>
      </w:r>
      <w:r w:rsidR="00EB120F" w:rsidRPr="00245D30">
        <w:rPr>
          <w:rFonts w:ascii="Times New Roman" w:hAnsi="Times New Roman" w:cs="Times New Roman"/>
        </w:rPr>
        <w:t xml:space="preserve">In this case, the only way to avoid the conclusion that one has failed as a teacher is to reduce teaching to a set of tasks performable by the teacher alone. But this </w:t>
      </w:r>
      <w:r w:rsidR="009F5A62">
        <w:rPr>
          <w:rFonts w:ascii="Times New Roman" w:hAnsi="Times New Roman" w:cs="Times New Roman"/>
        </w:rPr>
        <w:t xml:space="preserve">approach </w:t>
      </w:r>
      <w:r w:rsidR="00EB120F" w:rsidRPr="00245D30">
        <w:rPr>
          <w:rFonts w:ascii="Times New Roman" w:hAnsi="Times New Roman" w:cs="Times New Roman"/>
        </w:rPr>
        <w:t xml:space="preserve">wrongly treats teaching as in individualistic enterprise. Teaching is a fundamentally social activity. Successful participation in this social activity depends </w:t>
      </w:r>
      <w:r w:rsidR="00EB120F" w:rsidRPr="008648F3">
        <w:rPr>
          <w:rFonts w:ascii="Times New Roman" w:hAnsi="Times New Roman" w:cs="Times New Roman"/>
        </w:rPr>
        <w:t>both</w:t>
      </w:r>
      <w:r w:rsidR="00EB120F" w:rsidRPr="00245D30">
        <w:rPr>
          <w:rFonts w:ascii="Times New Roman" w:hAnsi="Times New Roman" w:cs="Times New Roman"/>
        </w:rPr>
        <w:t xml:space="preserve"> on the parts that are up to oneself and the parts that are up t</w:t>
      </w:r>
      <w:r>
        <w:rPr>
          <w:rFonts w:ascii="Times New Roman" w:hAnsi="Times New Roman" w:cs="Times New Roman"/>
        </w:rPr>
        <w:t>o others.</w:t>
      </w:r>
      <w:r w:rsidR="00EB120F">
        <w:rPr>
          <w:rFonts w:ascii="Times New Roman" w:hAnsi="Times New Roman" w:cs="Times New Roman"/>
        </w:rPr>
        <w:t xml:space="preserve"> So</w:t>
      </w:r>
      <w:r w:rsidR="009F5A62">
        <w:rPr>
          <w:rFonts w:ascii="Times New Roman" w:hAnsi="Times New Roman" w:cs="Times New Roman"/>
        </w:rPr>
        <w:t>,</w:t>
      </w:r>
      <w:r w:rsidR="00EB120F">
        <w:rPr>
          <w:rFonts w:ascii="Times New Roman" w:hAnsi="Times New Roman" w:cs="Times New Roman"/>
        </w:rPr>
        <w:t xml:space="preserve"> too</w:t>
      </w:r>
      <w:r w:rsidR="009F5A62">
        <w:rPr>
          <w:rFonts w:ascii="Times New Roman" w:hAnsi="Times New Roman" w:cs="Times New Roman"/>
        </w:rPr>
        <w:t>,</w:t>
      </w:r>
      <w:r w:rsidR="00EB120F">
        <w:rPr>
          <w:rFonts w:ascii="Times New Roman" w:hAnsi="Times New Roman" w:cs="Times New Roman"/>
        </w:rPr>
        <w:t xml:space="preserve"> </w:t>
      </w:r>
      <w:r w:rsidR="009F5A62">
        <w:rPr>
          <w:rFonts w:ascii="Times New Roman" w:hAnsi="Times New Roman" w:cs="Times New Roman"/>
        </w:rPr>
        <w:t>in the case of</w:t>
      </w:r>
      <w:r w:rsidR="00EB120F" w:rsidRPr="00245D30">
        <w:rPr>
          <w:rFonts w:ascii="Times New Roman" w:hAnsi="Times New Roman" w:cs="Times New Roman"/>
        </w:rPr>
        <w:t xml:space="preserve"> morality.  </w:t>
      </w:r>
    </w:p>
    <w:p w14:paraId="04497A05" w14:textId="77777777" w:rsidR="00EB120F" w:rsidRPr="00245D30" w:rsidRDefault="00EB120F">
      <w:pPr>
        <w:spacing w:line="480" w:lineRule="atLeast"/>
        <w:rPr>
          <w:rFonts w:ascii="Times New Roman" w:hAnsi="Times New Roman" w:cs="Times New Roman"/>
        </w:rPr>
      </w:pPr>
      <w:r w:rsidRPr="00245D30">
        <w:rPr>
          <w:rFonts w:ascii="Times New Roman" w:hAnsi="Times New Roman" w:cs="Times New Roman"/>
        </w:rPr>
        <w:tab/>
        <w:t xml:space="preserve">If success depends both on what is up to us (correct task execution in getting it right) and on what is up to others (reception of what one does as a meaningful part of a shared scheme of social cooperation), then there is no guarantee that both moral ideals will be realized simultaneously. Indeed, as I have been suggesting, when getting it right requires repudiating shared moral understandings, success on this dimension may </w:t>
      </w:r>
      <w:r w:rsidRPr="008A0ECE">
        <w:rPr>
          <w:rFonts w:ascii="Times New Roman" w:hAnsi="Times New Roman" w:cs="Times New Roman"/>
          <w:i/>
        </w:rPr>
        <w:t>produce</w:t>
      </w:r>
      <w:r w:rsidRPr="00245D30">
        <w:rPr>
          <w:rFonts w:ascii="Times New Roman" w:hAnsi="Times New Roman" w:cs="Times New Roman"/>
        </w:rPr>
        <w:t xml:space="preserve"> failure on the other.    </w:t>
      </w:r>
    </w:p>
    <w:p w14:paraId="11DACFEF" w14:textId="28A849BD" w:rsidR="00EB120F" w:rsidRPr="00245D30" w:rsidRDefault="00EB120F">
      <w:pPr>
        <w:spacing w:line="480" w:lineRule="atLeast"/>
        <w:rPr>
          <w:rFonts w:ascii="Times New Roman" w:hAnsi="Times New Roman" w:cs="Times New Roman"/>
        </w:rPr>
      </w:pPr>
      <w:r w:rsidRPr="00245D30">
        <w:rPr>
          <w:rFonts w:ascii="Times New Roman" w:hAnsi="Times New Roman" w:cs="Times New Roman"/>
        </w:rPr>
        <w:tab/>
        <w:t>Central features of moral philosophizing often work to obscure both the ideal of participating in a shared scheme of social cooperation and the possible conflict between this ideal and that of getting it right.  The (perfectly appropriate) focus on determining correct moral principles and adequate justifications can easily lead to the impression that getting</w:t>
      </w:r>
      <w:r w:rsidR="00F23EE9">
        <w:rPr>
          <w:rFonts w:ascii="Times New Roman" w:hAnsi="Times New Roman" w:cs="Times New Roman"/>
        </w:rPr>
        <w:t xml:space="preserve"> it right is all that matters. </w:t>
      </w:r>
      <w:r w:rsidRPr="00245D30">
        <w:rPr>
          <w:rFonts w:ascii="Times New Roman" w:hAnsi="Times New Roman" w:cs="Times New Roman"/>
        </w:rPr>
        <w:t>Moral philosophizing may also make the reception of one's moral activity seem far less pr</w:t>
      </w:r>
      <w:r w:rsidR="00F23EE9">
        <w:rPr>
          <w:rFonts w:ascii="Times New Roman" w:hAnsi="Times New Roman" w:cs="Times New Roman"/>
        </w:rPr>
        <w:t>oblematic that it</w:t>
      </w:r>
      <w:r w:rsidRPr="00245D30">
        <w:rPr>
          <w:rFonts w:ascii="Times New Roman" w:hAnsi="Times New Roman" w:cs="Times New Roman"/>
        </w:rPr>
        <w:t xml:space="preserve"> actual</w:t>
      </w:r>
      <w:r w:rsidR="00F23EE9">
        <w:rPr>
          <w:rFonts w:ascii="Times New Roman" w:hAnsi="Times New Roman" w:cs="Times New Roman"/>
        </w:rPr>
        <w:t>ly</w:t>
      </w:r>
      <w:r w:rsidRPr="00245D30">
        <w:rPr>
          <w:rFonts w:ascii="Times New Roman" w:hAnsi="Times New Roman" w:cs="Times New Roman"/>
        </w:rPr>
        <w:t xml:space="preserve"> is. Using hypothetical worlds peopled by reasonable beings who would</w:t>
      </w:r>
      <w:r w:rsidR="00F23EE9">
        <w:rPr>
          <w:rFonts w:ascii="Times New Roman" w:hAnsi="Times New Roman" w:cs="Times New Roman"/>
        </w:rPr>
        <w:t>,</w:t>
      </w:r>
      <w:r w:rsidRPr="00245D30">
        <w:rPr>
          <w:rFonts w:ascii="Times New Roman" w:hAnsi="Times New Roman" w:cs="Times New Roman"/>
        </w:rPr>
        <w:t xml:space="preserve"> of course</w:t>
      </w:r>
      <w:r w:rsidR="00F23EE9">
        <w:rPr>
          <w:rFonts w:ascii="Times New Roman" w:hAnsi="Times New Roman" w:cs="Times New Roman"/>
        </w:rPr>
        <w:t>,</w:t>
      </w:r>
      <w:r w:rsidRPr="00245D30">
        <w:rPr>
          <w:rFonts w:ascii="Times New Roman" w:hAnsi="Times New Roman" w:cs="Times New Roman"/>
        </w:rPr>
        <w:t xml:space="preserve"> agree to correct moral principles is one way of doing so. Relying heavily on shared intuitions is another way.</w:t>
      </w:r>
      <w:r w:rsidRPr="00245D30">
        <w:rPr>
          <w:rStyle w:val="FootnoteReference"/>
          <w:rFonts w:ascii="Times New Roman" w:hAnsi="Times New Roman" w:cs="Times New Roman"/>
        </w:rPr>
        <w:footnoteReference w:id="21"/>
      </w:r>
      <w:r w:rsidRPr="00245D30">
        <w:rPr>
          <w:rFonts w:ascii="Times New Roman" w:hAnsi="Times New Roman" w:cs="Times New Roman"/>
        </w:rPr>
        <w:t xml:space="preserve">   Eschewing radical social </w:t>
      </w:r>
      <w:r w:rsidR="008A0ECE">
        <w:rPr>
          <w:rFonts w:ascii="Times New Roman" w:hAnsi="Times New Roman" w:cs="Times New Roman"/>
        </w:rPr>
        <w:t>critique in favor of moral fine-</w:t>
      </w:r>
      <w:r w:rsidRPr="00245D30">
        <w:rPr>
          <w:rFonts w:ascii="Times New Roman" w:hAnsi="Times New Roman" w:cs="Times New Roman"/>
        </w:rPr>
        <w:t xml:space="preserve">tuning or more theoretical topics is yet another.  </w:t>
      </w:r>
    </w:p>
    <w:p w14:paraId="1267CD8F" w14:textId="62C49A7C" w:rsidR="00EB120F" w:rsidRPr="00245D30" w:rsidRDefault="00EB120F">
      <w:pPr>
        <w:spacing w:line="480" w:lineRule="atLeast"/>
        <w:rPr>
          <w:rFonts w:ascii="Times New Roman" w:hAnsi="Times New Roman" w:cs="Times New Roman"/>
        </w:rPr>
      </w:pPr>
      <w:r w:rsidRPr="00245D30">
        <w:rPr>
          <w:rFonts w:ascii="Times New Roman" w:hAnsi="Times New Roman" w:cs="Times New Roman"/>
        </w:rPr>
        <w:tab/>
        <w:t xml:space="preserve">In a different way, the highly discursive nature of philosophical practice works </w:t>
      </w:r>
      <w:r w:rsidR="00F23EE9">
        <w:rPr>
          <w:rFonts w:ascii="Times New Roman" w:hAnsi="Times New Roman" w:cs="Times New Roman"/>
        </w:rPr>
        <w:t>to obscure how problematic real-</w:t>
      </w:r>
      <w:r w:rsidRPr="00245D30">
        <w:rPr>
          <w:rFonts w:ascii="Times New Roman" w:hAnsi="Times New Roman" w:cs="Times New Roman"/>
        </w:rPr>
        <w:t>li</w:t>
      </w:r>
      <w:r w:rsidR="00F23EE9">
        <w:rPr>
          <w:rFonts w:ascii="Times New Roman" w:hAnsi="Times New Roman" w:cs="Times New Roman"/>
        </w:rPr>
        <w:t xml:space="preserve">fe moral communication may be. </w:t>
      </w:r>
      <w:r w:rsidRPr="00245D30">
        <w:rPr>
          <w:rFonts w:ascii="Times New Roman" w:hAnsi="Times New Roman" w:cs="Times New Roman"/>
        </w:rPr>
        <w:t xml:space="preserve">Making one's choices legible and one's reasons acceptable as justifying </w:t>
      </w:r>
      <w:r w:rsidR="00F23EE9">
        <w:rPr>
          <w:rFonts w:ascii="Times New Roman" w:hAnsi="Times New Roman" w:cs="Times New Roman"/>
        </w:rPr>
        <w:t xml:space="preserve">reasons </w:t>
      </w:r>
      <w:r w:rsidRPr="00245D30">
        <w:rPr>
          <w:rFonts w:ascii="Times New Roman" w:hAnsi="Times New Roman" w:cs="Times New Roman"/>
        </w:rPr>
        <w:t xml:space="preserve">is much more likely of success when choices and reasons can be carefully </w:t>
      </w:r>
      <w:r w:rsidR="00F23EE9">
        <w:rPr>
          <w:rFonts w:ascii="Times New Roman" w:hAnsi="Times New Roman" w:cs="Times New Roman"/>
        </w:rPr>
        <w:t xml:space="preserve">formulated in essays and books. </w:t>
      </w:r>
      <w:r w:rsidRPr="00245D30">
        <w:rPr>
          <w:rFonts w:ascii="Times New Roman" w:hAnsi="Times New Roman" w:cs="Times New Roman"/>
        </w:rPr>
        <w:t>As a philosopher, for example, Claudia Card can devote an entire chapter to articulating what she means by "lesbian" and thus what she is morally up to when she s</w:t>
      </w:r>
      <w:r w:rsidR="00F23EE9">
        <w:rPr>
          <w:rFonts w:ascii="Times New Roman" w:hAnsi="Times New Roman" w:cs="Times New Roman"/>
        </w:rPr>
        <w:t xml:space="preserve">tands up for her lesbian life. </w:t>
      </w:r>
      <w:r w:rsidRPr="00245D30">
        <w:rPr>
          <w:rFonts w:ascii="Times New Roman" w:hAnsi="Times New Roman" w:cs="Times New Roman"/>
        </w:rPr>
        <w:t xml:space="preserve">As a participant in the daily practice of morality, </w:t>
      </w:r>
      <w:r w:rsidR="00F23EE9">
        <w:rPr>
          <w:rFonts w:ascii="Times New Roman" w:hAnsi="Times New Roman" w:cs="Times New Roman"/>
        </w:rPr>
        <w:t xml:space="preserve">she does not have this luxury. </w:t>
      </w:r>
      <w:r w:rsidRPr="00245D30">
        <w:rPr>
          <w:rFonts w:ascii="Times New Roman" w:hAnsi="Times New Roman" w:cs="Times New Roman"/>
        </w:rPr>
        <w:t xml:space="preserve">As a result, exercises of integrity, like hers, that involve rejecting conventional meanings are bound to be and remain illegible to others as an exercise of integrity or </w:t>
      </w:r>
      <w:r w:rsidR="00F23EE9">
        <w:rPr>
          <w:rFonts w:ascii="Times New Roman" w:hAnsi="Times New Roman" w:cs="Times New Roman"/>
        </w:rPr>
        <w:t xml:space="preserve">even </w:t>
      </w:r>
      <w:r w:rsidRPr="00245D30">
        <w:rPr>
          <w:rFonts w:ascii="Times New Roman" w:hAnsi="Times New Roman" w:cs="Times New Roman"/>
        </w:rPr>
        <w:t xml:space="preserve">as minimally justified.  </w:t>
      </w:r>
    </w:p>
    <w:p w14:paraId="3345903C" w14:textId="31906A60" w:rsidR="00EB120F" w:rsidRPr="00245D30" w:rsidRDefault="00EB120F">
      <w:pPr>
        <w:spacing w:line="480" w:lineRule="atLeast"/>
        <w:rPr>
          <w:rFonts w:ascii="Times New Roman" w:hAnsi="Times New Roman" w:cs="Times New Roman"/>
        </w:rPr>
      </w:pPr>
      <w:r w:rsidRPr="00245D30">
        <w:rPr>
          <w:rFonts w:ascii="Times New Roman" w:hAnsi="Times New Roman" w:cs="Times New Roman"/>
        </w:rPr>
        <w:tab/>
        <w:t>In making moral communication with others seem unproblematic, moral philosophy obscures the possibility that our moral lives will not in fact be conducted within a minimally shared scheme of social cooperation and that our moral practice will be</w:t>
      </w:r>
      <w:r w:rsidR="00F23EE9">
        <w:rPr>
          <w:rFonts w:ascii="Times New Roman" w:hAnsi="Times New Roman" w:cs="Times New Roman"/>
        </w:rPr>
        <w:t xml:space="preserve"> an idiosyncratic performance. </w:t>
      </w:r>
      <w:r w:rsidRPr="00245D30">
        <w:rPr>
          <w:rFonts w:ascii="Times New Roman" w:hAnsi="Times New Roman" w:cs="Times New Roman"/>
        </w:rPr>
        <w:t>The point here is not that there is something wrong with moral philosophy. The point is that central features of moral philosophizing make it difficult to entertain thoughts about what is happening to moral resisters' lives in abnormal moral contexts as they try to get it right. Thus we aren't invited to think about what we would say about such a life, especially if it were our o</w:t>
      </w:r>
      <w:r w:rsidR="00F23EE9">
        <w:rPr>
          <w:rFonts w:ascii="Times New Roman" w:hAnsi="Times New Roman" w:cs="Times New Roman"/>
        </w:rPr>
        <w:t xml:space="preserve">wn. </w:t>
      </w:r>
      <w:r w:rsidRPr="00245D30">
        <w:rPr>
          <w:rFonts w:ascii="Times New Roman" w:hAnsi="Times New Roman" w:cs="Times New Roman"/>
        </w:rPr>
        <w:t>Would we think it tragic that a life devoted to doing the right thing was incomprehensible to others or vilified as perverse, irrational or immoral?</w:t>
      </w:r>
      <w:r w:rsidRPr="00245D30">
        <w:rPr>
          <w:rStyle w:val="FootnoteReference"/>
          <w:rFonts w:ascii="Times New Roman" w:hAnsi="Times New Roman" w:cs="Times New Roman"/>
        </w:rPr>
        <w:footnoteReference w:id="22"/>
      </w:r>
      <w:r w:rsidRPr="00245D30">
        <w:rPr>
          <w:rFonts w:ascii="Times New Roman" w:hAnsi="Times New Roman" w:cs="Times New Roman"/>
          <w:b/>
        </w:rPr>
        <w:t xml:space="preserve"> </w:t>
      </w:r>
      <w:r w:rsidRPr="00245D30">
        <w:rPr>
          <w:rFonts w:ascii="Times New Roman" w:hAnsi="Times New Roman" w:cs="Times New Roman"/>
        </w:rPr>
        <w:t>Would we think our lives had turned out as moral lives are not supposed to? Would our pride in doing the right thing be spoiled with shame for the other, social meanings of our actions? And would we find it forgivable, because understandable, if someone chose participation in a common moral life over doing the right thing?</w:t>
      </w:r>
    </w:p>
    <w:p w14:paraId="0EBB2ADC" w14:textId="0F8ACE18" w:rsidR="004D513D" w:rsidRPr="00245D30" w:rsidRDefault="00EB120F">
      <w:pPr>
        <w:spacing w:line="480" w:lineRule="atLeast"/>
        <w:rPr>
          <w:rFonts w:ascii="Times New Roman" w:hAnsi="Times New Roman" w:cs="Times New Roman"/>
        </w:rPr>
      </w:pPr>
      <w:r w:rsidRPr="00245D30">
        <w:rPr>
          <w:rFonts w:ascii="Times New Roman" w:hAnsi="Times New Roman" w:cs="Times New Roman"/>
        </w:rPr>
        <w:tab/>
        <w:t>The answer to all of these ques</w:t>
      </w:r>
      <w:r w:rsidR="00F23EE9">
        <w:rPr>
          <w:rFonts w:ascii="Times New Roman" w:hAnsi="Times New Roman" w:cs="Times New Roman"/>
        </w:rPr>
        <w:t>tions seems to me to be yes.</w:t>
      </w:r>
      <w:r w:rsidRPr="00245D30">
        <w:rPr>
          <w:rFonts w:ascii="Times New Roman" w:hAnsi="Times New Roman" w:cs="Times New Roman"/>
        </w:rPr>
        <w:t xml:space="preserve"> Indeed, there would be something perverse about a person who cares only about how things would go between herself and others in a hypothetical, mo</w:t>
      </w:r>
      <w:r w:rsidR="00F23EE9">
        <w:rPr>
          <w:rFonts w:ascii="Times New Roman" w:hAnsi="Times New Roman" w:cs="Times New Roman"/>
        </w:rPr>
        <w:t>rally more perfect social world</w:t>
      </w:r>
      <w:r w:rsidRPr="00245D30">
        <w:rPr>
          <w:rFonts w:ascii="Times New Roman" w:hAnsi="Times New Roman" w:cs="Times New Roman"/>
        </w:rPr>
        <w:t xml:space="preserve"> and who is morally untroubled by the fact that in her actual exchanges with others she is received as arrogant, unfair, ungrateful, selfish, uncivil, and intolerant.</w:t>
      </w:r>
      <w:r w:rsidRPr="00245D30">
        <w:rPr>
          <w:rStyle w:val="FootnoteReference"/>
          <w:rFonts w:ascii="Times New Roman" w:hAnsi="Times New Roman" w:cs="Times New Roman"/>
        </w:rPr>
        <w:footnoteReference w:id="23"/>
      </w:r>
      <w:r w:rsidRPr="00245D30">
        <w:rPr>
          <w:rFonts w:ascii="Times New Roman" w:hAnsi="Times New Roman" w:cs="Times New Roman"/>
        </w:rPr>
        <w:t xml:space="preserve"> </w:t>
      </w:r>
      <w:r w:rsidR="004D513D" w:rsidRPr="00245D30">
        <w:rPr>
          <w:rFonts w:ascii="Times New Roman" w:hAnsi="Times New Roman" w:cs="Times New Roman"/>
        </w:rPr>
        <w:t xml:space="preserve">  </w:t>
      </w:r>
    </w:p>
    <w:p w14:paraId="3D680453" w14:textId="4F5EA321" w:rsidR="004D513D" w:rsidRPr="00245D30" w:rsidRDefault="004D513D">
      <w:pPr>
        <w:spacing w:line="480" w:lineRule="atLeast"/>
        <w:rPr>
          <w:rFonts w:ascii="Times New Roman" w:hAnsi="Times New Roman" w:cs="Times New Roman"/>
        </w:rPr>
      </w:pPr>
      <w:r w:rsidRPr="00245D30">
        <w:rPr>
          <w:rFonts w:ascii="Times New Roman" w:hAnsi="Times New Roman" w:cs="Times New Roman"/>
        </w:rPr>
        <w:tab/>
        <w:t>In sum, moral revolutionaries are to be admired for their commitment to doing the right thing. Even so, their lives will be, in part, moral failures. It is part of the tragedy of m</w:t>
      </w:r>
      <w:r w:rsidR="00103B28">
        <w:rPr>
          <w:rFonts w:ascii="Times New Roman" w:hAnsi="Times New Roman" w:cs="Times New Roman"/>
        </w:rPr>
        <w:t>orally ill-formed social worlds</w:t>
      </w:r>
      <w:r w:rsidRPr="00245D30">
        <w:rPr>
          <w:rFonts w:ascii="Times New Roman" w:hAnsi="Times New Roman" w:cs="Times New Roman"/>
        </w:rPr>
        <w:t xml:space="preserve"> that the morally best will have reason to regret how their lives turn out morally.</w:t>
      </w:r>
    </w:p>
    <w:p w14:paraId="5A7ACC27" w14:textId="77777777" w:rsidR="004D513D" w:rsidRPr="00245D30" w:rsidRDefault="004D513D">
      <w:pPr>
        <w:spacing w:line="480" w:lineRule="atLeast"/>
        <w:rPr>
          <w:rFonts w:ascii="Times New Roman" w:hAnsi="Times New Roman" w:cs="Times New Roman"/>
        </w:rPr>
      </w:pPr>
    </w:p>
    <w:p w14:paraId="33F6D281" w14:textId="77777777" w:rsidR="004D513D" w:rsidRPr="00245D30" w:rsidRDefault="004D513D">
      <w:pPr>
        <w:spacing w:line="480" w:lineRule="atLeast"/>
        <w:rPr>
          <w:rFonts w:ascii="Times New Roman" w:hAnsi="Times New Roman" w:cs="Times New Roman"/>
        </w:rPr>
      </w:pPr>
    </w:p>
    <w:p w14:paraId="6EB297E2" w14:textId="77777777" w:rsidR="004D513D" w:rsidRPr="00245D30" w:rsidRDefault="004D513D">
      <w:pPr>
        <w:spacing w:line="480" w:lineRule="atLeast"/>
        <w:rPr>
          <w:rFonts w:ascii="Times New Roman" w:hAnsi="Times New Roman" w:cs="Times New Roman"/>
        </w:rPr>
      </w:pPr>
    </w:p>
    <w:sectPr w:rsidR="004D513D" w:rsidRPr="00245D30" w:rsidSect="00335156">
      <w:headerReference w:type="even" r:id="rId8"/>
      <w:headerReference w:type="default" r:id="rId9"/>
      <w:type w:val="continuous"/>
      <w:pgSz w:w="12240" w:h="15840"/>
      <w:pgMar w:top="1440" w:right="1440" w:bottom="1440" w:left="1440" w:header="720" w:footer="720" w:gutter="0"/>
      <w:pgNumType w:start="3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E38F5" w14:textId="77777777" w:rsidR="00D71545" w:rsidRDefault="00D71545">
      <w:r>
        <w:separator/>
      </w:r>
    </w:p>
  </w:endnote>
  <w:endnote w:type="continuationSeparator" w:id="0">
    <w:p w14:paraId="4D0C082D" w14:textId="77777777" w:rsidR="00D71545" w:rsidRDefault="00D7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99DCE" w14:textId="77777777" w:rsidR="00D71545" w:rsidRDefault="00D71545">
      <w:r>
        <w:separator/>
      </w:r>
    </w:p>
  </w:footnote>
  <w:footnote w:type="continuationSeparator" w:id="0">
    <w:p w14:paraId="3775D33E" w14:textId="77777777" w:rsidR="00D71545" w:rsidRDefault="00D71545">
      <w:r>
        <w:continuationSeparator/>
      </w:r>
    </w:p>
  </w:footnote>
  <w:footnote w:id="1">
    <w:p w14:paraId="77ECFE7C" w14:textId="52447E08" w:rsidR="00D71545" w:rsidRPr="00C110B1" w:rsidRDefault="00D71545" w:rsidP="00C110B1">
      <w:pPr>
        <w:pStyle w:val="EndnoteText1"/>
        <w:spacing w:line="480" w:lineRule="auto"/>
        <w:rPr>
          <w:rFonts w:ascii="Times New Roman" w:hAnsi="Times New Roman" w:cs="Times New Roman"/>
          <w:sz w:val="24"/>
          <w:szCs w:val="24"/>
        </w:rPr>
      </w:pPr>
      <w:r w:rsidRPr="00C110B1">
        <w:rPr>
          <w:rStyle w:val="FootnoteReference"/>
          <w:rFonts w:ascii="Times New Roman" w:hAnsi="Times New Roman" w:cs="Times New Roman"/>
          <w:sz w:val="24"/>
          <w:szCs w:val="24"/>
        </w:rPr>
        <w:sym w:font="Symbol" w:char="F02A"/>
      </w:r>
      <w:r w:rsidRPr="00C110B1">
        <w:rPr>
          <w:rFonts w:ascii="Times New Roman" w:hAnsi="Times New Roman" w:cs="Times New Roman"/>
          <w:sz w:val="24"/>
          <w:szCs w:val="24"/>
        </w:rPr>
        <w:t xml:space="preserve"> Two works have particularly influenced the content of this chapter: Claudia Card's </w:t>
      </w:r>
      <w:r w:rsidRPr="00C110B1">
        <w:rPr>
          <w:rFonts w:ascii="Times New Roman" w:hAnsi="Times New Roman" w:cs="Times New Roman"/>
          <w:i/>
          <w:sz w:val="24"/>
          <w:szCs w:val="24"/>
        </w:rPr>
        <w:t xml:space="preserve">The Unnatural Lottery: Character and Moral Luck </w:t>
      </w:r>
      <w:r w:rsidRPr="00C110B1">
        <w:rPr>
          <w:rFonts w:ascii="Times New Roman" w:hAnsi="Times New Roman" w:cs="Times New Roman"/>
          <w:sz w:val="24"/>
          <w:szCs w:val="24"/>
        </w:rPr>
        <w:t xml:space="preserve">(Philadelphia: Temple University Press, 1996) and Margaret Urban Walker's </w:t>
      </w:r>
      <w:r w:rsidRPr="00C110B1">
        <w:rPr>
          <w:rFonts w:ascii="Times New Roman" w:hAnsi="Times New Roman" w:cs="Times New Roman"/>
          <w:i/>
          <w:sz w:val="24"/>
          <w:szCs w:val="24"/>
        </w:rPr>
        <w:t>Moral Understandings: A Feminist Studies in Ethics</w:t>
      </w:r>
      <w:r w:rsidRPr="00C110B1">
        <w:rPr>
          <w:rFonts w:ascii="Times New Roman" w:hAnsi="Times New Roman" w:cs="Times New Roman"/>
          <w:sz w:val="24"/>
          <w:szCs w:val="24"/>
        </w:rPr>
        <w:t xml:space="preserve"> (New York: Routledge, 1998). My particular approach to moral failure grows out of themes I develop in </w:t>
      </w:r>
      <w:r w:rsidR="002B0919">
        <w:rPr>
          <w:rFonts w:ascii="Times New Roman" w:hAnsi="Times New Roman" w:cs="Times New Roman"/>
          <w:sz w:val="24"/>
          <w:szCs w:val="24"/>
        </w:rPr>
        <w:t>chap.</w:t>
      </w:r>
      <w:r w:rsidRPr="00C110B1">
        <w:rPr>
          <w:rFonts w:ascii="Times New Roman" w:hAnsi="Times New Roman" w:cs="Times New Roman"/>
          <w:sz w:val="24"/>
          <w:szCs w:val="24"/>
        </w:rPr>
        <w:t xml:space="preserve"> 2, “An Apology for Moral Shame”; </w:t>
      </w:r>
      <w:r w:rsidR="002B0919">
        <w:rPr>
          <w:rFonts w:ascii="Times New Roman" w:hAnsi="Times New Roman" w:cs="Times New Roman"/>
          <w:sz w:val="24"/>
          <w:szCs w:val="24"/>
        </w:rPr>
        <w:t>chap.</w:t>
      </w:r>
      <w:r w:rsidRPr="00C110B1">
        <w:rPr>
          <w:rFonts w:ascii="Times New Roman" w:hAnsi="Times New Roman" w:cs="Times New Roman"/>
          <w:sz w:val="24"/>
          <w:szCs w:val="24"/>
        </w:rPr>
        <w:t xml:space="preserve"> 5, “Standing for Something”; </w:t>
      </w:r>
      <w:r w:rsidR="002B0919">
        <w:rPr>
          <w:rFonts w:ascii="Times New Roman" w:hAnsi="Times New Roman" w:cs="Times New Roman"/>
          <w:sz w:val="24"/>
          <w:szCs w:val="24"/>
        </w:rPr>
        <w:t>chap.</w:t>
      </w:r>
      <w:r w:rsidRPr="00C110B1">
        <w:rPr>
          <w:rFonts w:ascii="Times New Roman" w:hAnsi="Times New Roman" w:cs="Times New Roman"/>
          <w:sz w:val="24"/>
          <w:szCs w:val="24"/>
        </w:rPr>
        <w:t xml:space="preserve"> 6, "Kant and Compliance with Conventionalized Injustice"; and </w:t>
      </w:r>
      <w:r w:rsidR="002B0919">
        <w:rPr>
          <w:rFonts w:ascii="Times New Roman" w:hAnsi="Times New Roman" w:cs="Times New Roman"/>
          <w:sz w:val="24"/>
          <w:szCs w:val="24"/>
        </w:rPr>
        <w:t>chap.</w:t>
      </w:r>
      <w:r w:rsidRPr="00C110B1">
        <w:rPr>
          <w:rFonts w:ascii="Times New Roman" w:hAnsi="Times New Roman" w:cs="Times New Roman"/>
          <w:sz w:val="24"/>
          <w:szCs w:val="24"/>
        </w:rPr>
        <w:t xml:space="preserve"> 7 "Responsibility &amp; Reproach."</w:t>
      </w:r>
    </w:p>
    <w:p w14:paraId="7ACA6E41" w14:textId="4119054C" w:rsidR="00D71545" w:rsidRPr="00C110B1" w:rsidRDefault="00D71545" w:rsidP="00C110B1">
      <w:pPr>
        <w:pStyle w:val="FootnoteText"/>
        <w:spacing w:line="480" w:lineRule="auto"/>
        <w:rPr>
          <w:rFonts w:ascii="Times New Roman" w:hAnsi="Times New Roman" w:cs="Times New Roman"/>
          <w:sz w:val="24"/>
          <w:szCs w:val="24"/>
        </w:rPr>
      </w:pPr>
    </w:p>
  </w:footnote>
  <w:footnote w:id="2">
    <w:p w14:paraId="1E903F4D" w14:textId="3539F60C" w:rsidR="00D71545" w:rsidRPr="00C110B1" w:rsidRDefault="00D71545" w:rsidP="008648F3">
      <w:pPr>
        <w:pStyle w:val="EndnoteText1"/>
        <w:spacing w:line="480" w:lineRule="auto"/>
        <w:rPr>
          <w:rFonts w:ascii="Times New Roman" w:hAnsi="Times New Roman" w:cs="Times New Roman"/>
          <w:sz w:val="24"/>
          <w:szCs w:val="24"/>
        </w:rPr>
      </w:pPr>
      <w:r w:rsidRPr="00C110B1">
        <w:rPr>
          <w:rFonts w:ascii="Times New Roman" w:hAnsi="Times New Roman" w:cs="Times New Roman"/>
          <w:position w:val="10"/>
          <w:sz w:val="24"/>
          <w:szCs w:val="24"/>
        </w:rPr>
        <w:footnoteRef/>
      </w:r>
      <w:r w:rsidRPr="00C110B1">
        <w:rPr>
          <w:rFonts w:ascii="Times New Roman" w:hAnsi="Times New Roman" w:cs="Times New Roman"/>
          <w:sz w:val="24"/>
          <w:szCs w:val="24"/>
        </w:rPr>
        <w:t xml:space="preserve"> On the idea that our attributions of responsibility are connected to expectations about what is statistically normal, see Ferdinand Shoeman,”Statistical Norms and Moral Attributions,” in </w:t>
      </w:r>
      <w:r w:rsidRPr="00C110B1">
        <w:rPr>
          <w:rFonts w:ascii="Times New Roman" w:hAnsi="Times New Roman" w:cs="Times New Roman"/>
          <w:i/>
          <w:sz w:val="24"/>
          <w:szCs w:val="24"/>
        </w:rPr>
        <w:t>Responsibility, Character, and the Emotions: New Essays in Moral Psychology</w:t>
      </w:r>
      <w:r w:rsidRPr="00C110B1">
        <w:rPr>
          <w:rFonts w:ascii="Times New Roman" w:hAnsi="Times New Roman" w:cs="Times New Roman"/>
          <w:sz w:val="24"/>
          <w:szCs w:val="24"/>
        </w:rPr>
        <w:t>, ed. Ferdinand Shoeman (Cambridge: Ca</w:t>
      </w:r>
      <w:r w:rsidR="008648F3">
        <w:rPr>
          <w:rFonts w:ascii="Times New Roman" w:hAnsi="Times New Roman" w:cs="Times New Roman"/>
          <w:sz w:val="24"/>
          <w:szCs w:val="24"/>
        </w:rPr>
        <w:t>mbridge University Press, 1987);</w:t>
      </w:r>
      <w:r w:rsidRPr="00C110B1">
        <w:rPr>
          <w:rFonts w:ascii="Times New Roman" w:hAnsi="Times New Roman" w:cs="Times New Roman"/>
          <w:sz w:val="24"/>
          <w:szCs w:val="24"/>
        </w:rPr>
        <w:t xml:space="preserve"> and Jeffrie G. Murphy, “Moral Death: A Kantian Essay on Psychopathology,” in </w:t>
      </w:r>
      <w:r w:rsidRPr="00C110B1">
        <w:rPr>
          <w:rFonts w:ascii="Times New Roman" w:hAnsi="Times New Roman" w:cs="Times New Roman"/>
          <w:i/>
          <w:sz w:val="24"/>
          <w:szCs w:val="24"/>
        </w:rPr>
        <w:t>Ethics and Personality</w:t>
      </w:r>
      <w:r w:rsidRPr="00C110B1">
        <w:rPr>
          <w:rFonts w:ascii="Times New Roman" w:hAnsi="Times New Roman" w:cs="Times New Roman"/>
          <w:sz w:val="24"/>
          <w:szCs w:val="24"/>
        </w:rPr>
        <w:t>, ed. John Deigh (Chicago: Uni</w:t>
      </w:r>
      <w:r w:rsidR="002B0919">
        <w:rPr>
          <w:rFonts w:ascii="Times New Roman" w:hAnsi="Times New Roman" w:cs="Times New Roman"/>
          <w:sz w:val="24"/>
          <w:szCs w:val="24"/>
        </w:rPr>
        <w:t>versity of Chicago Press, 1992)</w:t>
      </w:r>
      <w:r w:rsidRPr="00C110B1">
        <w:rPr>
          <w:rFonts w:ascii="Times New Roman" w:hAnsi="Times New Roman" w:cs="Times New Roman"/>
          <w:sz w:val="24"/>
          <w:szCs w:val="24"/>
        </w:rPr>
        <w:t>.</w:t>
      </w:r>
    </w:p>
  </w:footnote>
  <w:footnote w:id="3">
    <w:p w14:paraId="1ED9276B" w14:textId="08F41E36" w:rsidR="00D71545" w:rsidRPr="00C110B1" w:rsidRDefault="00D71545" w:rsidP="008648F3">
      <w:pPr>
        <w:pStyle w:val="EndnoteText1"/>
        <w:spacing w:line="480" w:lineRule="auto"/>
        <w:rPr>
          <w:rFonts w:ascii="Times New Roman" w:hAnsi="Times New Roman" w:cs="Times New Roman"/>
          <w:sz w:val="24"/>
          <w:szCs w:val="24"/>
        </w:rPr>
      </w:pPr>
      <w:r w:rsidRPr="00C110B1">
        <w:rPr>
          <w:rStyle w:val="FootnoteReference"/>
          <w:rFonts w:ascii="Times New Roman" w:hAnsi="Times New Roman" w:cs="Times New Roman"/>
          <w:sz w:val="24"/>
          <w:szCs w:val="24"/>
        </w:rPr>
        <w:footnoteRef/>
      </w:r>
      <w:r w:rsidRPr="00C110B1">
        <w:rPr>
          <w:rFonts w:ascii="Times New Roman" w:hAnsi="Times New Roman" w:cs="Times New Roman"/>
          <w:sz w:val="24"/>
          <w:szCs w:val="24"/>
        </w:rPr>
        <w:t xml:space="preserve"> Thomas Nagel, "Moral Luck," in </w:t>
      </w:r>
      <w:r w:rsidRPr="00C110B1">
        <w:rPr>
          <w:rFonts w:ascii="Times New Roman" w:hAnsi="Times New Roman" w:cs="Times New Roman"/>
          <w:i/>
          <w:sz w:val="24"/>
          <w:szCs w:val="24"/>
        </w:rPr>
        <w:t>Mortal Questions</w:t>
      </w:r>
      <w:r w:rsidRPr="00C110B1">
        <w:rPr>
          <w:rFonts w:ascii="Times New Roman" w:hAnsi="Times New Roman" w:cs="Times New Roman"/>
          <w:sz w:val="24"/>
          <w:szCs w:val="24"/>
        </w:rPr>
        <w:t xml:space="preserve"> (Cambridge: Cambridge University Press, 197</w:t>
      </w:r>
      <w:r w:rsidR="002B0919">
        <w:rPr>
          <w:rFonts w:ascii="Times New Roman" w:hAnsi="Times New Roman" w:cs="Times New Roman"/>
          <w:sz w:val="24"/>
          <w:szCs w:val="24"/>
        </w:rPr>
        <w:t>9)</w:t>
      </w:r>
      <w:r w:rsidRPr="00C110B1">
        <w:rPr>
          <w:rFonts w:ascii="Times New Roman" w:hAnsi="Times New Roman" w:cs="Times New Roman"/>
          <w:sz w:val="24"/>
          <w:szCs w:val="24"/>
        </w:rPr>
        <w:t>.</w:t>
      </w:r>
    </w:p>
  </w:footnote>
  <w:footnote w:id="4">
    <w:p w14:paraId="0BCA016D" w14:textId="41D04DF4" w:rsidR="00D71545" w:rsidRPr="00C110B1" w:rsidRDefault="00D71545" w:rsidP="00C110B1">
      <w:pPr>
        <w:pStyle w:val="EndnoteText1"/>
        <w:spacing w:line="480" w:lineRule="auto"/>
        <w:rPr>
          <w:rFonts w:ascii="Times New Roman" w:hAnsi="Times New Roman" w:cs="Times New Roman"/>
          <w:sz w:val="24"/>
          <w:szCs w:val="24"/>
        </w:rPr>
      </w:pPr>
      <w:r w:rsidRPr="00C110B1">
        <w:rPr>
          <w:rStyle w:val="FootnoteReference"/>
          <w:rFonts w:ascii="Times New Roman" w:hAnsi="Times New Roman" w:cs="Times New Roman"/>
          <w:sz w:val="24"/>
          <w:szCs w:val="24"/>
        </w:rPr>
        <w:footnoteRef/>
      </w:r>
      <w:r w:rsidRPr="00C110B1">
        <w:rPr>
          <w:rFonts w:ascii="Times New Roman" w:hAnsi="Times New Roman" w:cs="Times New Roman"/>
          <w:sz w:val="24"/>
          <w:szCs w:val="24"/>
        </w:rPr>
        <w:t xml:space="preserve"> Martha C. Nussbaum, </w:t>
      </w:r>
      <w:r w:rsidRPr="00C110B1">
        <w:rPr>
          <w:rFonts w:ascii="Times New Roman" w:hAnsi="Times New Roman" w:cs="Times New Roman"/>
          <w:i/>
          <w:sz w:val="24"/>
          <w:szCs w:val="24"/>
        </w:rPr>
        <w:t>The Fragility of Goodness: Luck and Ethics in Greek Tragedy and Philosophy</w:t>
      </w:r>
      <w:r w:rsidRPr="00C110B1">
        <w:rPr>
          <w:rFonts w:ascii="Times New Roman" w:hAnsi="Times New Roman" w:cs="Times New Roman"/>
          <w:sz w:val="24"/>
          <w:szCs w:val="24"/>
        </w:rPr>
        <w:t xml:space="preserve"> (Cambridge: Cambridge University Press, 1986), esp</w:t>
      </w:r>
      <w:r w:rsidR="008648F3">
        <w:rPr>
          <w:rFonts w:ascii="Times New Roman" w:hAnsi="Times New Roman" w:cs="Times New Roman"/>
          <w:sz w:val="24"/>
          <w:szCs w:val="24"/>
        </w:rPr>
        <w:t>.</w:t>
      </w:r>
      <w:r w:rsidRPr="00C110B1">
        <w:rPr>
          <w:rFonts w:ascii="Times New Roman" w:hAnsi="Times New Roman" w:cs="Times New Roman"/>
          <w:sz w:val="24"/>
          <w:szCs w:val="24"/>
        </w:rPr>
        <w:t xml:space="preserve"> chap. 11.</w:t>
      </w:r>
    </w:p>
  </w:footnote>
  <w:footnote w:id="5">
    <w:p w14:paraId="5FA565FF" w14:textId="436E79FD" w:rsidR="00D71545" w:rsidRPr="00C110B1" w:rsidRDefault="00D71545" w:rsidP="00C110B1">
      <w:pPr>
        <w:pStyle w:val="EndnoteText1"/>
        <w:spacing w:line="480" w:lineRule="auto"/>
        <w:rPr>
          <w:rFonts w:ascii="Times New Roman" w:hAnsi="Times New Roman" w:cs="Times New Roman"/>
          <w:sz w:val="24"/>
          <w:szCs w:val="24"/>
        </w:rPr>
      </w:pPr>
      <w:r w:rsidRPr="00C110B1">
        <w:rPr>
          <w:rStyle w:val="FootnoteReference"/>
          <w:rFonts w:ascii="Times New Roman" w:hAnsi="Times New Roman" w:cs="Times New Roman"/>
          <w:sz w:val="24"/>
          <w:szCs w:val="24"/>
        </w:rPr>
        <w:footnoteRef/>
      </w:r>
      <w:r w:rsidRPr="00C110B1">
        <w:rPr>
          <w:rFonts w:ascii="Times New Roman" w:hAnsi="Times New Roman" w:cs="Times New Roman"/>
          <w:sz w:val="24"/>
          <w:szCs w:val="24"/>
        </w:rPr>
        <w:t xml:space="preserve"> Card, </w:t>
      </w:r>
      <w:r w:rsidRPr="00C110B1">
        <w:rPr>
          <w:rFonts w:ascii="Times New Roman" w:hAnsi="Times New Roman" w:cs="Times New Roman"/>
          <w:i/>
          <w:sz w:val="24"/>
          <w:szCs w:val="24"/>
        </w:rPr>
        <w:t>The Unnatural Lottery.</w:t>
      </w:r>
    </w:p>
  </w:footnote>
  <w:footnote w:id="6">
    <w:p w14:paraId="6746D8B4" w14:textId="50BCC05E" w:rsidR="00D71545" w:rsidRPr="00C110B1" w:rsidRDefault="00D71545" w:rsidP="00C110B1">
      <w:pPr>
        <w:pStyle w:val="EndnoteText1"/>
        <w:spacing w:line="480" w:lineRule="auto"/>
        <w:rPr>
          <w:rFonts w:ascii="Times New Roman" w:hAnsi="Times New Roman" w:cs="Times New Roman"/>
          <w:sz w:val="24"/>
          <w:szCs w:val="24"/>
        </w:rPr>
      </w:pPr>
      <w:r w:rsidRPr="00C110B1">
        <w:rPr>
          <w:rStyle w:val="FootnoteReference"/>
          <w:rFonts w:ascii="Times New Roman" w:hAnsi="Times New Roman" w:cs="Times New Roman"/>
          <w:sz w:val="24"/>
          <w:szCs w:val="24"/>
        </w:rPr>
        <w:footnoteRef/>
      </w:r>
      <w:r w:rsidRPr="00C110B1">
        <w:rPr>
          <w:rFonts w:ascii="Times New Roman" w:hAnsi="Times New Roman" w:cs="Times New Roman"/>
          <w:sz w:val="24"/>
          <w:szCs w:val="24"/>
        </w:rPr>
        <w:t xml:space="preserve"> On the construction of gay and lesbian identities as demeaning and defaming ones, see Claudia Card, </w:t>
      </w:r>
      <w:r w:rsidRPr="00C110B1">
        <w:rPr>
          <w:rFonts w:ascii="Times New Roman" w:hAnsi="Times New Roman" w:cs="Times New Roman"/>
          <w:i/>
          <w:sz w:val="24"/>
          <w:szCs w:val="24"/>
        </w:rPr>
        <w:t>Lesbian Choices</w:t>
      </w:r>
      <w:r w:rsidRPr="00C110B1">
        <w:rPr>
          <w:rFonts w:ascii="Times New Roman" w:hAnsi="Times New Roman" w:cs="Times New Roman"/>
          <w:sz w:val="24"/>
          <w:szCs w:val="24"/>
        </w:rPr>
        <w:t xml:space="preserve"> (New York: Columbia University Press, 1995), 151-68. </w:t>
      </w:r>
    </w:p>
  </w:footnote>
  <w:footnote w:id="7">
    <w:p w14:paraId="23F44EE7" w14:textId="58BDAC70" w:rsidR="00D71545" w:rsidRPr="00C110B1" w:rsidRDefault="00D71545" w:rsidP="00C110B1">
      <w:pPr>
        <w:pStyle w:val="EndnoteText1"/>
        <w:spacing w:line="480" w:lineRule="auto"/>
        <w:rPr>
          <w:rFonts w:ascii="Times New Roman" w:hAnsi="Times New Roman" w:cs="Times New Roman"/>
          <w:sz w:val="24"/>
          <w:szCs w:val="24"/>
        </w:rPr>
      </w:pPr>
      <w:r w:rsidRPr="00C110B1">
        <w:rPr>
          <w:rStyle w:val="FootnoteReference"/>
          <w:rFonts w:ascii="Times New Roman" w:hAnsi="Times New Roman" w:cs="Times New Roman"/>
          <w:sz w:val="24"/>
          <w:szCs w:val="24"/>
        </w:rPr>
        <w:footnoteRef/>
      </w:r>
      <w:r w:rsidRPr="00C110B1">
        <w:rPr>
          <w:rFonts w:ascii="Times New Roman" w:hAnsi="Times New Roman" w:cs="Times New Roman"/>
          <w:sz w:val="24"/>
          <w:szCs w:val="24"/>
        </w:rPr>
        <w:t xml:space="preserve">  Thomas E. Hill, Jr., "Servility and Self-Respect," in </w:t>
      </w:r>
      <w:r w:rsidRPr="00C110B1">
        <w:rPr>
          <w:rFonts w:ascii="Times New Roman" w:hAnsi="Times New Roman" w:cs="Times New Roman"/>
          <w:i/>
          <w:sz w:val="24"/>
          <w:szCs w:val="24"/>
        </w:rPr>
        <w:t>Autonomy and Self-Respect</w:t>
      </w:r>
      <w:r w:rsidRPr="00C110B1">
        <w:rPr>
          <w:rFonts w:ascii="Times New Roman" w:hAnsi="Times New Roman" w:cs="Times New Roman"/>
          <w:sz w:val="24"/>
          <w:szCs w:val="24"/>
        </w:rPr>
        <w:t xml:space="preserve"> (Cambridge: Cambridge University Press, 1991), 4-18. It is from this piece that the principle of self-respect I suggest is derived.</w:t>
      </w:r>
    </w:p>
  </w:footnote>
  <w:footnote w:id="8">
    <w:p w14:paraId="6E83C1C4" w14:textId="6936820F" w:rsidR="00D71545" w:rsidRPr="00C110B1" w:rsidRDefault="00D71545" w:rsidP="00C110B1">
      <w:pPr>
        <w:pStyle w:val="EndnoteText1"/>
        <w:spacing w:line="480" w:lineRule="auto"/>
        <w:rPr>
          <w:rFonts w:ascii="Times New Roman" w:hAnsi="Times New Roman" w:cs="Times New Roman"/>
          <w:sz w:val="24"/>
          <w:szCs w:val="24"/>
        </w:rPr>
      </w:pPr>
      <w:r w:rsidRPr="00C110B1">
        <w:rPr>
          <w:rStyle w:val="FootnoteReference"/>
          <w:rFonts w:ascii="Times New Roman" w:hAnsi="Times New Roman" w:cs="Times New Roman"/>
          <w:sz w:val="24"/>
          <w:szCs w:val="24"/>
        </w:rPr>
        <w:footnoteRef/>
      </w:r>
      <w:r w:rsidRPr="00C110B1">
        <w:rPr>
          <w:rFonts w:ascii="Times New Roman" w:hAnsi="Times New Roman" w:cs="Times New Roman"/>
          <w:sz w:val="24"/>
          <w:szCs w:val="24"/>
        </w:rPr>
        <w:t xml:space="preserve"> Elizabeth V. Spelman, "Anger and Insubordination," in </w:t>
      </w:r>
      <w:r w:rsidRPr="00C110B1">
        <w:rPr>
          <w:rFonts w:ascii="Times New Roman" w:hAnsi="Times New Roman" w:cs="Times New Roman"/>
          <w:i/>
          <w:sz w:val="24"/>
          <w:szCs w:val="24"/>
        </w:rPr>
        <w:t>Women, Knowledge, and Reality: Explorations in Feminist Philosophy</w:t>
      </w:r>
      <w:r w:rsidRPr="00C110B1">
        <w:rPr>
          <w:rFonts w:ascii="Times New Roman" w:hAnsi="Times New Roman" w:cs="Times New Roman"/>
          <w:sz w:val="24"/>
          <w:szCs w:val="24"/>
        </w:rPr>
        <w:t xml:space="preserve">, ed. Ann Garry and Marilyn Pearsall (Boston: Unwin </w:t>
      </w:r>
      <w:r w:rsidR="002B0919">
        <w:rPr>
          <w:rFonts w:ascii="Times New Roman" w:hAnsi="Times New Roman" w:cs="Times New Roman"/>
          <w:sz w:val="24"/>
          <w:szCs w:val="24"/>
        </w:rPr>
        <w:t>Hyman, 1989)</w:t>
      </w:r>
      <w:r w:rsidRPr="00C110B1">
        <w:rPr>
          <w:rFonts w:ascii="Times New Roman" w:hAnsi="Times New Roman" w:cs="Times New Roman"/>
          <w:sz w:val="24"/>
          <w:szCs w:val="24"/>
        </w:rPr>
        <w:t>.</w:t>
      </w:r>
    </w:p>
  </w:footnote>
  <w:footnote w:id="9">
    <w:p w14:paraId="55BD9240" w14:textId="315C1B6E" w:rsidR="00D71545" w:rsidRPr="00C110B1" w:rsidRDefault="00D71545" w:rsidP="00C110B1">
      <w:pPr>
        <w:pStyle w:val="FootnoteText"/>
        <w:spacing w:line="480" w:lineRule="auto"/>
        <w:rPr>
          <w:rFonts w:ascii="Times New Roman" w:hAnsi="Times New Roman" w:cs="Times New Roman"/>
          <w:sz w:val="24"/>
          <w:szCs w:val="24"/>
        </w:rPr>
      </w:pPr>
      <w:r w:rsidRPr="00C110B1">
        <w:rPr>
          <w:rStyle w:val="FootnoteReference"/>
          <w:rFonts w:ascii="Times New Roman" w:hAnsi="Times New Roman" w:cs="Times New Roman"/>
          <w:sz w:val="24"/>
          <w:szCs w:val="24"/>
        </w:rPr>
        <w:footnoteRef/>
      </w:r>
      <w:r w:rsidRPr="00C110B1">
        <w:rPr>
          <w:rFonts w:ascii="Times New Roman" w:hAnsi="Times New Roman" w:cs="Times New Roman"/>
          <w:sz w:val="24"/>
          <w:szCs w:val="24"/>
        </w:rPr>
        <w:t xml:space="preserve"> On the “original position,” John Rawls, </w:t>
      </w:r>
      <w:r w:rsidRPr="00C110B1">
        <w:rPr>
          <w:rFonts w:ascii="Times New Roman" w:hAnsi="Times New Roman" w:cs="Times New Roman"/>
          <w:i/>
          <w:sz w:val="24"/>
          <w:szCs w:val="24"/>
        </w:rPr>
        <w:t>A Theory of Justice</w:t>
      </w:r>
      <w:r w:rsidRPr="00C110B1">
        <w:rPr>
          <w:rFonts w:ascii="Times New Roman" w:hAnsi="Times New Roman" w:cs="Times New Roman"/>
          <w:sz w:val="24"/>
          <w:szCs w:val="24"/>
        </w:rPr>
        <w:t xml:space="preserve"> (Cambridge, MA: Harvard University Press, 1971), 17-22.</w:t>
      </w:r>
    </w:p>
  </w:footnote>
  <w:footnote w:id="10">
    <w:p w14:paraId="4FAD71D7" w14:textId="33F9FDF1" w:rsidR="00D71545" w:rsidRPr="00C110B1" w:rsidRDefault="00D71545" w:rsidP="00C110B1">
      <w:pPr>
        <w:pStyle w:val="EndnoteText1"/>
        <w:spacing w:line="480" w:lineRule="auto"/>
        <w:rPr>
          <w:rFonts w:ascii="Times New Roman" w:hAnsi="Times New Roman" w:cs="Times New Roman"/>
          <w:sz w:val="24"/>
          <w:szCs w:val="24"/>
        </w:rPr>
      </w:pPr>
      <w:r w:rsidRPr="00C110B1">
        <w:rPr>
          <w:rStyle w:val="FootnoteReference"/>
          <w:rFonts w:ascii="Times New Roman" w:hAnsi="Times New Roman" w:cs="Times New Roman"/>
          <w:sz w:val="24"/>
          <w:szCs w:val="24"/>
        </w:rPr>
        <w:footnoteRef/>
      </w:r>
      <w:r w:rsidRPr="00C110B1">
        <w:rPr>
          <w:rFonts w:ascii="Times New Roman" w:hAnsi="Times New Roman" w:cs="Times New Roman"/>
          <w:sz w:val="24"/>
          <w:szCs w:val="24"/>
        </w:rPr>
        <w:t xml:space="preserve"> See</w:t>
      </w:r>
      <w:r>
        <w:rPr>
          <w:rFonts w:ascii="Times New Roman" w:hAnsi="Times New Roman" w:cs="Times New Roman"/>
          <w:sz w:val="24"/>
          <w:szCs w:val="24"/>
        </w:rPr>
        <w:t xml:space="preserve"> </w:t>
      </w:r>
      <w:r w:rsidRPr="00C110B1">
        <w:rPr>
          <w:rFonts w:ascii="Times New Roman" w:hAnsi="Times New Roman" w:cs="Times New Roman"/>
          <w:sz w:val="24"/>
          <w:szCs w:val="24"/>
        </w:rPr>
        <w:t xml:space="preserve">Iris Marion Young, </w:t>
      </w:r>
      <w:r w:rsidRPr="00C110B1">
        <w:rPr>
          <w:rFonts w:ascii="Times New Roman" w:hAnsi="Times New Roman" w:cs="Times New Roman"/>
          <w:i/>
          <w:sz w:val="24"/>
          <w:szCs w:val="24"/>
        </w:rPr>
        <w:t>Justice and the Politics of Difference</w:t>
      </w:r>
      <w:r w:rsidRPr="00C110B1">
        <w:rPr>
          <w:rFonts w:ascii="Times New Roman" w:hAnsi="Times New Roman" w:cs="Times New Roman"/>
          <w:sz w:val="24"/>
          <w:szCs w:val="24"/>
        </w:rPr>
        <w:t xml:space="preserve"> (Princeton, NJ: Princeton University Press, 1990)</w:t>
      </w:r>
      <w:r>
        <w:rPr>
          <w:rFonts w:ascii="Times New Roman" w:hAnsi="Times New Roman" w:cs="Times New Roman"/>
          <w:sz w:val="24"/>
          <w:szCs w:val="24"/>
        </w:rPr>
        <w:t>,</w:t>
      </w:r>
      <w:r w:rsidRPr="00C110B1">
        <w:rPr>
          <w:rFonts w:ascii="Times New Roman" w:hAnsi="Times New Roman" w:cs="Times New Roman"/>
          <w:sz w:val="24"/>
          <w:szCs w:val="24"/>
        </w:rPr>
        <w:t xml:space="preserve"> and Kathryn Pyne Addelson </w:t>
      </w:r>
      <w:r w:rsidRPr="00C110B1">
        <w:rPr>
          <w:rFonts w:ascii="Times New Roman" w:hAnsi="Times New Roman" w:cs="Times New Roman"/>
          <w:i/>
          <w:sz w:val="24"/>
          <w:szCs w:val="24"/>
        </w:rPr>
        <w:t>Moral Passages: Toward a Collectivist Moral Theory</w:t>
      </w:r>
      <w:r w:rsidRPr="00C110B1">
        <w:rPr>
          <w:rFonts w:ascii="Times New Roman" w:hAnsi="Times New Roman" w:cs="Times New Roman"/>
          <w:sz w:val="24"/>
          <w:szCs w:val="24"/>
        </w:rPr>
        <w:t xml:space="preserve"> (New York: Routledge, 1994).</w:t>
      </w:r>
    </w:p>
  </w:footnote>
  <w:footnote w:id="11">
    <w:p w14:paraId="4BF525D6" w14:textId="2ED35675" w:rsidR="00D71545" w:rsidRPr="00C110B1" w:rsidRDefault="00D71545" w:rsidP="00C110B1">
      <w:pPr>
        <w:pStyle w:val="EndnoteText1"/>
        <w:spacing w:line="480" w:lineRule="auto"/>
        <w:rPr>
          <w:rFonts w:ascii="Times New Roman" w:hAnsi="Times New Roman" w:cs="Times New Roman"/>
          <w:sz w:val="24"/>
          <w:szCs w:val="24"/>
        </w:rPr>
      </w:pPr>
      <w:r w:rsidRPr="00C110B1">
        <w:rPr>
          <w:rStyle w:val="FootnoteReference"/>
          <w:rFonts w:ascii="Times New Roman" w:hAnsi="Times New Roman" w:cs="Times New Roman"/>
          <w:sz w:val="24"/>
          <w:szCs w:val="24"/>
        </w:rPr>
        <w:footnoteRef/>
      </w:r>
      <w:r w:rsidRPr="00C110B1">
        <w:rPr>
          <w:rFonts w:ascii="Times New Roman" w:hAnsi="Times New Roman" w:cs="Times New Roman"/>
          <w:sz w:val="24"/>
          <w:szCs w:val="24"/>
        </w:rPr>
        <w:t xml:space="preserve"> See Seyla Behabib</w:t>
      </w:r>
      <w:r w:rsidRPr="008F5ED0">
        <w:rPr>
          <w:rFonts w:ascii="Times New Roman" w:hAnsi="Times New Roman" w:cs="Times New Roman"/>
          <w:sz w:val="24"/>
          <w:szCs w:val="24"/>
        </w:rPr>
        <w:t xml:space="preserve">, </w:t>
      </w:r>
      <w:r w:rsidRPr="00C110B1">
        <w:rPr>
          <w:rFonts w:ascii="Times New Roman" w:hAnsi="Times New Roman" w:cs="Times New Roman"/>
          <w:i/>
          <w:sz w:val="24"/>
          <w:szCs w:val="24"/>
        </w:rPr>
        <w:t>Situating the Self: Gender, Community and Postmodernism in Contemporary Ethics</w:t>
      </w:r>
      <w:r w:rsidRPr="00C110B1">
        <w:rPr>
          <w:rFonts w:ascii="Times New Roman" w:hAnsi="Times New Roman" w:cs="Times New Roman"/>
          <w:sz w:val="24"/>
          <w:szCs w:val="24"/>
        </w:rPr>
        <w:t xml:space="preserve"> (New York: Routledge, 1992); Young, </w:t>
      </w:r>
      <w:r w:rsidRPr="00C110B1">
        <w:rPr>
          <w:rFonts w:ascii="Times New Roman" w:hAnsi="Times New Roman" w:cs="Times New Roman"/>
          <w:i/>
          <w:sz w:val="24"/>
          <w:szCs w:val="24"/>
        </w:rPr>
        <w:t>Justice and the Politics of Difference</w:t>
      </w:r>
      <w:r w:rsidRPr="00C110B1">
        <w:rPr>
          <w:rFonts w:ascii="Times New Roman" w:hAnsi="Times New Roman" w:cs="Times New Roman"/>
          <w:sz w:val="24"/>
          <w:szCs w:val="24"/>
        </w:rPr>
        <w:t xml:space="preserve">; and Marilyn Friedman, </w:t>
      </w:r>
      <w:r w:rsidRPr="00C110B1">
        <w:rPr>
          <w:rFonts w:ascii="Times New Roman" w:hAnsi="Times New Roman" w:cs="Times New Roman"/>
          <w:i/>
          <w:sz w:val="24"/>
          <w:szCs w:val="24"/>
        </w:rPr>
        <w:t>What are Friends For? Feminist Perspectives on Personal Relationships and Moral Theory</w:t>
      </w:r>
      <w:r w:rsidRPr="00C110B1">
        <w:rPr>
          <w:rFonts w:ascii="Times New Roman" w:hAnsi="Times New Roman" w:cs="Times New Roman"/>
          <w:sz w:val="24"/>
          <w:szCs w:val="24"/>
        </w:rPr>
        <w:t xml:space="preserve"> (Ithaca, NY: Cornell University Press, 1993). </w:t>
      </w:r>
    </w:p>
  </w:footnote>
  <w:footnote w:id="12">
    <w:p w14:paraId="16B96FB1" w14:textId="285D5106" w:rsidR="00D71545" w:rsidRPr="00C110B1" w:rsidRDefault="00D71545" w:rsidP="00C110B1">
      <w:pPr>
        <w:pStyle w:val="EndnoteText1"/>
        <w:spacing w:line="480" w:lineRule="auto"/>
        <w:rPr>
          <w:rFonts w:ascii="Times New Roman" w:hAnsi="Times New Roman" w:cs="Times New Roman"/>
          <w:sz w:val="24"/>
          <w:szCs w:val="24"/>
        </w:rPr>
      </w:pPr>
      <w:r w:rsidRPr="00C110B1">
        <w:rPr>
          <w:rStyle w:val="FootnoteReference"/>
          <w:rFonts w:ascii="Times New Roman" w:hAnsi="Times New Roman" w:cs="Times New Roman"/>
          <w:sz w:val="24"/>
          <w:szCs w:val="24"/>
        </w:rPr>
        <w:footnoteRef/>
      </w:r>
      <w:r w:rsidRPr="00C110B1">
        <w:rPr>
          <w:rFonts w:ascii="Times New Roman" w:hAnsi="Times New Roman" w:cs="Times New Roman"/>
          <w:sz w:val="24"/>
          <w:szCs w:val="24"/>
        </w:rPr>
        <w:t xml:space="preserve"> On epistemic credibility, see Walker, </w:t>
      </w:r>
      <w:r w:rsidRPr="00C110B1">
        <w:rPr>
          <w:rFonts w:ascii="Times New Roman" w:hAnsi="Times New Roman" w:cs="Times New Roman"/>
          <w:i/>
          <w:sz w:val="24"/>
          <w:szCs w:val="24"/>
        </w:rPr>
        <w:t>Moral Understandings</w:t>
      </w:r>
      <w:r w:rsidRPr="00C110B1">
        <w:rPr>
          <w:rFonts w:ascii="Times New Roman" w:hAnsi="Times New Roman" w:cs="Times New Roman"/>
          <w:sz w:val="24"/>
          <w:szCs w:val="24"/>
        </w:rPr>
        <w:t xml:space="preserve">.  I have argued in "Family Outlaws: Rethinking the Connections between Feminism, Lesbianism, and the Family,” in </w:t>
      </w:r>
      <w:r w:rsidRPr="00C110B1">
        <w:rPr>
          <w:rFonts w:ascii="Times New Roman" w:hAnsi="Times New Roman" w:cs="Times New Roman"/>
          <w:i/>
          <w:sz w:val="24"/>
          <w:szCs w:val="24"/>
        </w:rPr>
        <w:t>Feminism and Families</w:t>
      </w:r>
      <w:r w:rsidRPr="00C110B1">
        <w:rPr>
          <w:rFonts w:ascii="Times New Roman" w:hAnsi="Times New Roman" w:cs="Times New Roman"/>
          <w:sz w:val="24"/>
          <w:szCs w:val="24"/>
        </w:rPr>
        <w:t>, ed. Hilde Lindemann Nelson (New York: Routledge, 1996)</w:t>
      </w:r>
      <w:r w:rsidR="008648F3">
        <w:rPr>
          <w:rFonts w:ascii="Times New Roman" w:hAnsi="Times New Roman" w:cs="Times New Roman"/>
          <w:sz w:val="24"/>
          <w:szCs w:val="24"/>
        </w:rPr>
        <w:t>,</w:t>
      </w:r>
      <w:r w:rsidRPr="00C110B1">
        <w:rPr>
          <w:rFonts w:ascii="Times New Roman" w:hAnsi="Times New Roman" w:cs="Times New Roman"/>
          <w:sz w:val="24"/>
          <w:szCs w:val="24"/>
        </w:rPr>
        <w:t xml:space="preserve"> that gays and lesbians lack definitional authority with respect to the family and thus do not have the same standing that heterosexuals do recommend changes in family law.</w:t>
      </w:r>
    </w:p>
  </w:footnote>
  <w:footnote w:id="13">
    <w:p w14:paraId="62FE90D2" w14:textId="081DEC62" w:rsidR="00D71545" w:rsidRPr="00C110B1" w:rsidRDefault="00D71545" w:rsidP="00C110B1">
      <w:pPr>
        <w:pStyle w:val="EndnoteText1"/>
        <w:spacing w:line="480" w:lineRule="auto"/>
        <w:rPr>
          <w:rFonts w:ascii="Times New Roman" w:hAnsi="Times New Roman" w:cs="Times New Roman"/>
          <w:sz w:val="24"/>
          <w:szCs w:val="24"/>
        </w:rPr>
      </w:pPr>
      <w:r w:rsidRPr="00C110B1">
        <w:rPr>
          <w:rStyle w:val="FootnoteReference"/>
          <w:rFonts w:ascii="Times New Roman" w:hAnsi="Times New Roman" w:cs="Times New Roman"/>
          <w:sz w:val="24"/>
          <w:szCs w:val="24"/>
        </w:rPr>
        <w:footnoteRef/>
      </w:r>
      <w:r w:rsidRPr="00C110B1">
        <w:rPr>
          <w:rFonts w:ascii="Times New Roman" w:hAnsi="Times New Roman" w:cs="Times New Roman"/>
          <w:sz w:val="24"/>
          <w:szCs w:val="24"/>
        </w:rPr>
        <w:t xml:space="preserve"> Kathryn Pauly Morgan, "Women and Moral Madness," in </w:t>
      </w:r>
      <w:r w:rsidRPr="00C110B1">
        <w:rPr>
          <w:rFonts w:ascii="Times New Roman" w:hAnsi="Times New Roman" w:cs="Times New Roman"/>
          <w:i/>
          <w:sz w:val="24"/>
          <w:szCs w:val="24"/>
        </w:rPr>
        <w:t>Science, Morality, and Feminist Theory</w:t>
      </w:r>
      <w:r w:rsidRPr="00C110B1">
        <w:rPr>
          <w:rFonts w:ascii="Times New Roman" w:hAnsi="Times New Roman" w:cs="Times New Roman"/>
          <w:sz w:val="24"/>
          <w:szCs w:val="24"/>
        </w:rPr>
        <w:t>, ed. Marsha Hanen and Kai Nielsen (Calgary: University of Calgary Press, 1979</w:t>
      </w:r>
      <w:r w:rsidR="002B0919">
        <w:rPr>
          <w:rFonts w:ascii="Times New Roman" w:hAnsi="Times New Roman" w:cs="Times New Roman"/>
          <w:sz w:val="24"/>
          <w:szCs w:val="24"/>
        </w:rPr>
        <w:t>)</w:t>
      </w:r>
      <w:r w:rsidRPr="002B0919">
        <w:rPr>
          <w:rFonts w:ascii="Times New Roman" w:hAnsi="Times New Roman" w:cs="Times New Roman"/>
          <w:sz w:val="24"/>
          <w:szCs w:val="24"/>
        </w:rPr>
        <w:t>.</w:t>
      </w:r>
    </w:p>
  </w:footnote>
  <w:footnote w:id="14">
    <w:p w14:paraId="5B06B8FB" w14:textId="6CE6F740" w:rsidR="00D71545" w:rsidRPr="00C110B1" w:rsidRDefault="00D71545" w:rsidP="00C110B1">
      <w:pPr>
        <w:pStyle w:val="EndnoteText1"/>
        <w:spacing w:line="480" w:lineRule="auto"/>
        <w:rPr>
          <w:rFonts w:ascii="Times New Roman" w:hAnsi="Times New Roman" w:cs="Times New Roman"/>
          <w:sz w:val="24"/>
          <w:szCs w:val="24"/>
        </w:rPr>
      </w:pPr>
      <w:r w:rsidRPr="00C110B1">
        <w:rPr>
          <w:rStyle w:val="FootnoteReference"/>
          <w:rFonts w:ascii="Times New Roman" w:hAnsi="Times New Roman" w:cs="Times New Roman"/>
          <w:sz w:val="24"/>
          <w:szCs w:val="24"/>
        </w:rPr>
        <w:footnoteRef/>
      </w:r>
      <w:r w:rsidRPr="00C110B1">
        <w:rPr>
          <w:rFonts w:ascii="Times New Roman" w:hAnsi="Times New Roman" w:cs="Times New Roman"/>
          <w:sz w:val="24"/>
          <w:szCs w:val="24"/>
        </w:rPr>
        <w:t xml:space="preserve"> </w:t>
      </w:r>
      <w:r>
        <w:rPr>
          <w:rFonts w:ascii="Times New Roman" w:hAnsi="Times New Roman" w:cs="Times New Roman"/>
          <w:sz w:val="24"/>
          <w:szCs w:val="24"/>
        </w:rPr>
        <w:t>Feminists</w:t>
      </w:r>
      <w:r w:rsidRPr="00C110B1">
        <w:rPr>
          <w:rFonts w:ascii="Times New Roman" w:hAnsi="Times New Roman" w:cs="Times New Roman"/>
          <w:sz w:val="24"/>
          <w:szCs w:val="24"/>
        </w:rPr>
        <w:t xml:space="preserve"> have been highly critical of conventional acco</w:t>
      </w:r>
      <w:r>
        <w:rPr>
          <w:rFonts w:ascii="Times New Roman" w:hAnsi="Times New Roman" w:cs="Times New Roman"/>
          <w:sz w:val="24"/>
          <w:szCs w:val="24"/>
        </w:rPr>
        <w:t>unts of the autonomous person. But t</w:t>
      </w:r>
      <w:r w:rsidRPr="00C110B1">
        <w:rPr>
          <w:rFonts w:ascii="Times New Roman" w:hAnsi="Times New Roman" w:cs="Times New Roman"/>
          <w:sz w:val="24"/>
          <w:szCs w:val="24"/>
        </w:rPr>
        <w:t>hose criticisms are</w:t>
      </w:r>
      <w:r>
        <w:rPr>
          <w:rFonts w:ascii="Times New Roman" w:hAnsi="Times New Roman" w:cs="Times New Roman"/>
          <w:sz w:val="24"/>
          <w:szCs w:val="24"/>
        </w:rPr>
        <w:t>,</w:t>
      </w:r>
      <w:r w:rsidRPr="00C110B1">
        <w:rPr>
          <w:rFonts w:ascii="Times New Roman" w:hAnsi="Times New Roman" w:cs="Times New Roman"/>
          <w:sz w:val="24"/>
          <w:szCs w:val="24"/>
        </w:rPr>
        <w:t xml:space="preserve"> I think</w:t>
      </w:r>
      <w:r>
        <w:rPr>
          <w:rFonts w:ascii="Times New Roman" w:hAnsi="Times New Roman" w:cs="Times New Roman"/>
          <w:sz w:val="24"/>
          <w:szCs w:val="24"/>
        </w:rPr>
        <w:t>,</w:t>
      </w:r>
      <w:r w:rsidRPr="00C110B1">
        <w:rPr>
          <w:rFonts w:ascii="Times New Roman" w:hAnsi="Times New Roman" w:cs="Times New Roman"/>
          <w:sz w:val="24"/>
          <w:szCs w:val="24"/>
        </w:rPr>
        <w:t xml:space="preserve"> less critiques of the ideal of living beyond reproach and more critiques of the lack of realism</w:t>
      </w:r>
      <w:r w:rsidR="009D3C1A">
        <w:rPr>
          <w:rFonts w:ascii="Times New Roman" w:hAnsi="Times New Roman" w:cs="Times New Roman"/>
          <w:sz w:val="24"/>
          <w:szCs w:val="24"/>
        </w:rPr>
        <w:t xml:space="preserve">, often characteristic of moral philosophies that ignore our actual social context, </w:t>
      </w:r>
      <w:r w:rsidRPr="00C110B1">
        <w:rPr>
          <w:rFonts w:ascii="Times New Roman" w:hAnsi="Times New Roman" w:cs="Times New Roman"/>
          <w:sz w:val="24"/>
          <w:szCs w:val="24"/>
        </w:rPr>
        <w:t xml:space="preserve">about how possible </w:t>
      </w:r>
      <w:r w:rsidR="009D3C1A">
        <w:rPr>
          <w:rFonts w:ascii="Times New Roman" w:hAnsi="Times New Roman" w:cs="Times New Roman"/>
          <w:sz w:val="24"/>
          <w:szCs w:val="24"/>
        </w:rPr>
        <w:t>it is to live such a life</w:t>
      </w:r>
      <w:r w:rsidRPr="00C110B1">
        <w:rPr>
          <w:rFonts w:ascii="Times New Roman" w:hAnsi="Times New Roman" w:cs="Times New Roman"/>
          <w:sz w:val="24"/>
          <w:szCs w:val="24"/>
        </w:rPr>
        <w:t>.</w:t>
      </w:r>
    </w:p>
  </w:footnote>
  <w:footnote w:id="15">
    <w:p w14:paraId="2BF35638" w14:textId="0E21A2F1" w:rsidR="00D71545" w:rsidRPr="00C110B1" w:rsidRDefault="00D71545" w:rsidP="00C110B1">
      <w:pPr>
        <w:pStyle w:val="FootnoteText"/>
        <w:spacing w:line="480" w:lineRule="auto"/>
        <w:rPr>
          <w:rFonts w:ascii="Times New Roman" w:hAnsi="Times New Roman" w:cs="Times New Roman"/>
          <w:sz w:val="24"/>
          <w:szCs w:val="24"/>
        </w:rPr>
      </w:pPr>
      <w:r w:rsidRPr="00C110B1">
        <w:rPr>
          <w:rStyle w:val="FootnoteReference"/>
          <w:rFonts w:ascii="Times New Roman" w:hAnsi="Times New Roman" w:cs="Times New Roman"/>
          <w:sz w:val="24"/>
          <w:szCs w:val="24"/>
        </w:rPr>
        <w:footnoteRef/>
      </w:r>
      <w:r w:rsidRPr="00C110B1">
        <w:rPr>
          <w:rFonts w:ascii="Times New Roman" w:hAnsi="Times New Roman" w:cs="Times New Roman"/>
          <w:sz w:val="24"/>
          <w:szCs w:val="24"/>
        </w:rPr>
        <w:t xml:space="preserve"> For a discussion of the difficulties involved in "getting it right</w:t>
      </w:r>
      <w:r w:rsidR="009D3C1A">
        <w:rPr>
          <w:rFonts w:ascii="Times New Roman" w:hAnsi="Times New Roman" w:cs="Times New Roman"/>
          <w:sz w:val="24"/>
          <w:szCs w:val="24"/>
        </w:rPr>
        <w:t>,</w:t>
      </w:r>
      <w:r w:rsidRPr="00C110B1">
        <w:rPr>
          <w:rFonts w:ascii="Times New Roman" w:hAnsi="Times New Roman" w:cs="Times New Roman"/>
          <w:sz w:val="24"/>
          <w:szCs w:val="24"/>
        </w:rPr>
        <w:t xml:space="preserve">" as well as a critical evaluation of some now standard attempts to "get it right" in academia </w:t>
      </w:r>
      <w:r w:rsidR="009D3C1A">
        <w:rPr>
          <w:rFonts w:ascii="Times New Roman" w:hAnsi="Times New Roman" w:cs="Times New Roman"/>
          <w:sz w:val="24"/>
          <w:szCs w:val="24"/>
        </w:rPr>
        <w:t>(</w:t>
      </w:r>
      <w:r w:rsidRPr="00C110B1">
        <w:rPr>
          <w:rFonts w:ascii="Times New Roman" w:hAnsi="Times New Roman" w:cs="Times New Roman"/>
          <w:sz w:val="24"/>
          <w:szCs w:val="24"/>
        </w:rPr>
        <w:t>by, for example, promoting affirmative action</w:t>
      </w:r>
      <w:r w:rsidR="009D3C1A">
        <w:rPr>
          <w:rFonts w:ascii="Times New Roman" w:hAnsi="Times New Roman" w:cs="Times New Roman"/>
          <w:sz w:val="24"/>
          <w:szCs w:val="24"/>
        </w:rPr>
        <w:t>)</w:t>
      </w:r>
      <w:r w:rsidRPr="00C110B1">
        <w:rPr>
          <w:rFonts w:ascii="Times New Roman" w:hAnsi="Times New Roman" w:cs="Times New Roman"/>
          <w:sz w:val="24"/>
          <w:szCs w:val="24"/>
        </w:rPr>
        <w:t xml:space="preserve">, see Marilyn Frye's "Getting It Right," in </w:t>
      </w:r>
      <w:r w:rsidRPr="00C110B1">
        <w:rPr>
          <w:rFonts w:ascii="Times New Roman" w:hAnsi="Times New Roman" w:cs="Times New Roman"/>
          <w:i/>
          <w:sz w:val="24"/>
          <w:szCs w:val="24"/>
        </w:rPr>
        <w:t xml:space="preserve">Willful Virgin: Essays in Feminism 1976-1992  </w:t>
      </w:r>
      <w:r w:rsidRPr="00C110B1">
        <w:rPr>
          <w:rFonts w:ascii="Times New Roman" w:hAnsi="Times New Roman" w:cs="Times New Roman"/>
          <w:sz w:val="24"/>
          <w:szCs w:val="24"/>
        </w:rPr>
        <w:t>(Freedom, CA: Crossing Press, 1992</w:t>
      </w:r>
      <w:r w:rsidR="002B0919">
        <w:rPr>
          <w:rFonts w:ascii="Times New Roman" w:hAnsi="Times New Roman" w:cs="Times New Roman"/>
          <w:sz w:val="24"/>
          <w:szCs w:val="24"/>
        </w:rPr>
        <w:t>)</w:t>
      </w:r>
      <w:r w:rsidRPr="002B0919">
        <w:rPr>
          <w:rFonts w:ascii="Times New Roman" w:hAnsi="Times New Roman" w:cs="Times New Roman"/>
          <w:sz w:val="24"/>
          <w:szCs w:val="24"/>
        </w:rPr>
        <w:t>.</w:t>
      </w:r>
    </w:p>
  </w:footnote>
  <w:footnote w:id="16">
    <w:p w14:paraId="313F5E70" w14:textId="2F0124C2" w:rsidR="00D71545" w:rsidRPr="00C110B1" w:rsidRDefault="00D71545" w:rsidP="00C110B1">
      <w:pPr>
        <w:pStyle w:val="EndnoteText1"/>
        <w:spacing w:line="480" w:lineRule="auto"/>
        <w:rPr>
          <w:rFonts w:ascii="Times New Roman" w:hAnsi="Times New Roman" w:cs="Times New Roman"/>
          <w:sz w:val="24"/>
          <w:szCs w:val="24"/>
        </w:rPr>
      </w:pPr>
      <w:r w:rsidRPr="00C110B1">
        <w:rPr>
          <w:rStyle w:val="FootnoteReference"/>
          <w:rFonts w:ascii="Times New Roman" w:hAnsi="Times New Roman" w:cs="Times New Roman"/>
          <w:sz w:val="24"/>
          <w:szCs w:val="24"/>
        </w:rPr>
        <w:footnoteRef/>
      </w:r>
      <w:r w:rsidRPr="00C110B1">
        <w:rPr>
          <w:rFonts w:ascii="Times New Roman" w:hAnsi="Times New Roman" w:cs="Times New Roman"/>
          <w:sz w:val="24"/>
          <w:szCs w:val="24"/>
        </w:rPr>
        <w:t xml:space="preserve"> Chap</w:t>
      </w:r>
      <w:r w:rsidR="002B0919">
        <w:rPr>
          <w:rFonts w:ascii="Times New Roman" w:hAnsi="Times New Roman" w:cs="Times New Roman"/>
          <w:sz w:val="24"/>
          <w:szCs w:val="24"/>
        </w:rPr>
        <w:t>.</w:t>
      </w:r>
      <w:r w:rsidRPr="00C110B1">
        <w:rPr>
          <w:rFonts w:ascii="Times New Roman" w:hAnsi="Times New Roman" w:cs="Times New Roman"/>
          <w:sz w:val="24"/>
          <w:szCs w:val="24"/>
        </w:rPr>
        <w:t xml:space="preserve"> 7, "Responsibility and Reproach." </w:t>
      </w:r>
    </w:p>
  </w:footnote>
  <w:footnote w:id="17">
    <w:p w14:paraId="5A60C74A" w14:textId="698508E5" w:rsidR="00D71545" w:rsidRPr="00C110B1" w:rsidRDefault="00D71545" w:rsidP="00C110B1">
      <w:pPr>
        <w:pStyle w:val="FootnoteText"/>
        <w:spacing w:line="480" w:lineRule="auto"/>
        <w:rPr>
          <w:rFonts w:ascii="Times New Roman" w:hAnsi="Times New Roman" w:cs="Times New Roman"/>
          <w:sz w:val="24"/>
          <w:szCs w:val="24"/>
        </w:rPr>
      </w:pPr>
      <w:r w:rsidRPr="00C110B1">
        <w:rPr>
          <w:rStyle w:val="FootnoteReference"/>
          <w:rFonts w:ascii="Times New Roman" w:hAnsi="Times New Roman" w:cs="Times New Roman"/>
          <w:sz w:val="24"/>
          <w:szCs w:val="24"/>
        </w:rPr>
        <w:footnoteRef/>
      </w:r>
      <w:r w:rsidRPr="00C110B1">
        <w:rPr>
          <w:rFonts w:ascii="Times New Roman" w:hAnsi="Times New Roman" w:cs="Times New Roman"/>
          <w:sz w:val="24"/>
          <w:szCs w:val="24"/>
        </w:rPr>
        <w:t xml:space="preserve"> On the “veil of ignorance,” which screens out the particulars that enable us to distinguish one individual (such as ourselves) from another, see Rawls, </w:t>
      </w:r>
      <w:r w:rsidRPr="00C110B1">
        <w:rPr>
          <w:rFonts w:ascii="Times New Roman" w:hAnsi="Times New Roman" w:cs="Times New Roman"/>
          <w:i/>
          <w:sz w:val="24"/>
          <w:szCs w:val="24"/>
        </w:rPr>
        <w:t>A Theory of Justice</w:t>
      </w:r>
      <w:r w:rsidRPr="00C110B1">
        <w:rPr>
          <w:rFonts w:ascii="Times New Roman" w:hAnsi="Times New Roman" w:cs="Times New Roman"/>
          <w:sz w:val="24"/>
          <w:szCs w:val="24"/>
        </w:rPr>
        <w:t>, 136-42.</w:t>
      </w:r>
    </w:p>
  </w:footnote>
  <w:footnote w:id="18">
    <w:p w14:paraId="6E3A8A2E" w14:textId="0F4D118A" w:rsidR="00D71545" w:rsidRPr="00C110B1" w:rsidRDefault="00D71545" w:rsidP="00C110B1">
      <w:pPr>
        <w:pStyle w:val="EndnoteText1"/>
        <w:spacing w:line="480" w:lineRule="auto"/>
        <w:rPr>
          <w:rFonts w:ascii="Times New Roman" w:hAnsi="Times New Roman" w:cs="Times New Roman"/>
          <w:sz w:val="24"/>
          <w:szCs w:val="24"/>
        </w:rPr>
      </w:pPr>
      <w:r w:rsidRPr="00C110B1">
        <w:rPr>
          <w:rStyle w:val="FootnoteReference"/>
          <w:rFonts w:ascii="Times New Roman" w:hAnsi="Times New Roman" w:cs="Times New Roman"/>
          <w:sz w:val="24"/>
          <w:szCs w:val="24"/>
        </w:rPr>
        <w:footnoteRef/>
      </w:r>
      <w:r w:rsidRPr="00C110B1">
        <w:rPr>
          <w:rFonts w:ascii="Times New Roman" w:hAnsi="Times New Roman" w:cs="Times New Roman"/>
          <w:sz w:val="24"/>
          <w:szCs w:val="24"/>
        </w:rPr>
        <w:t xml:space="preserve"> I say "substantially" because the control we have over getting it right is a matter of degree and is also vulnerable to luck.  As actual moral reasoners, we are embedded in social worlds that may provide better or worse resources for successfully conducting the sort of inquiry required by hypothetical contract</w:t>
      </w:r>
      <w:r w:rsidR="009D3C1A">
        <w:rPr>
          <w:rFonts w:ascii="Times New Roman" w:hAnsi="Times New Roman" w:cs="Times New Roman"/>
          <w:sz w:val="24"/>
          <w:szCs w:val="24"/>
        </w:rPr>
        <w:t xml:space="preserve"> or discourse scenarios. </w:t>
      </w:r>
      <w:r w:rsidRPr="00C110B1">
        <w:rPr>
          <w:rFonts w:ascii="Times New Roman" w:hAnsi="Times New Roman" w:cs="Times New Roman"/>
          <w:sz w:val="24"/>
          <w:szCs w:val="24"/>
        </w:rPr>
        <w:t>It has for that reason been a central feminist critique of Rawls that the method of going behind a veil of ignorance and of imagining oneself in multiple social positions or as bearers of multiple conceptions of the good is not a method that real moral reasoners can employ in its pure form.</w:t>
      </w:r>
    </w:p>
  </w:footnote>
  <w:footnote w:id="19">
    <w:p w14:paraId="56D40005" w14:textId="296D0B3B" w:rsidR="00D71545" w:rsidRPr="00C110B1" w:rsidRDefault="00D71545" w:rsidP="00C110B1">
      <w:pPr>
        <w:pStyle w:val="EndnoteText1"/>
        <w:spacing w:line="480" w:lineRule="auto"/>
        <w:rPr>
          <w:rFonts w:ascii="Times New Roman" w:hAnsi="Times New Roman" w:cs="Times New Roman"/>
          <w:sz w:val="24"/>
          <w:szCs w:val="24"/>
        </w:rPr>
      </w:pPr>
      <w:r w:rsidRPr="00C110B1">
        <w:rPr>
          <w:rStyle w:val="FootnoteReference"/>
          <w:rFonts w:ascii="Times New Roman" w:hAnsi="Times New Roman" w:cs="Times New Roman"/>
          <w:sz w:val="24"/>
          <w:szCs w:val="24"/>
        </w:rPr>
        <w:footnoteRef/>
      </w:r>
      <w:r w:rsidRPr="00C110B1">
        <w:rPr>
          <w:rFonts w:ascii="Times New Roman" w:hAnsi="Times New Roman" w:cs="Times New Roman"/>
          <w:sz w:val="24"/>
          <w:szCs w:val="24"/>
        </w:rPr>
        <w:t xml:space="preserve"> Claudia Card develops </w:t>
      </w:r>
      <w:r w:rsidR="009D3C1A">
        <w:rPr>
          <w:rFonts w:ascii="Times New Roman" w:hAnsi="Times New Roman" w:cs="Times New Roman"/>
          <w:sz w:val="24"/>
          <w:szCs w:val="24"/>
        </w:rPr>
        <w:t xml:space="preserve">this point </w:t>
      </w:r>
      <w:r w:rsidRPr="00C110B1">
        <w:rPr>
          <w:rFonts w:ascii="Times New Roman" w:hAnsi="Times New Roman" w:cs="Times New Roman"/>
          <w:sz w:val="24"/>
          <w:szCs w:val="24"/>
        </w:rPr>
        <w:t xml:space="preserve">more elegantly and forcefully that I do here </w:t>
      </w:r>
      <w:r w:rsidR="009D3C1A">
        <w:rPr>
          <w:rFonts w:ascii="Times New Roman" w:hAnsi="Times New Roman" w:cs="Times New Roman"/>
          <w:sz w:val="24"/>
          <w:szCs w:val="24"/>
        </w:rPr>
        <w:t>(</w:t>
      </w:r>
      <w:r w:rsidRPr="00C110B1">
        <w:rPr>
          <w:rFonts w:ascii="Times New Roman" w:hAnsi="Times New Roman" w:cs="Times New Roman"/>
          <w:i/>
          <w:sz w:val="24"/>
          <w:szCs w:val="24"/>
        </w:rPr>
        <w:t>The Unnatural Lottery</w:t>
      </w:r>
      <w:r w:rsidR="009D3C1A">
        <w:rPr>
          <w:rFonts w:ascii="Times New Roman" w:hAnsi="Times New Roman" w:cs="Times New Roman"/>
          <w:sz w:val="24"/>
          <w:szCs w:val="24"/>
        </w:rPr>
        <w:t>, 140-</w:t>
      </w:r>
      <w:r w:rsidRPr="00C110B1">
        <w:rPr>
          <w:rFonts w:ascii="Times New Roman" w:hAnsi="Times New Roman" w:cs="Times New Roman"/>
          <w:sz w:val="24"/>
          <w:szCs w:val="24"/>
        </w:rPr>
        <w:t>62</w:t>
      </w:r>
      <w:r w:rsidR="009D3C1A">
        <w:rPr>
          <w:rFonts w:ascii="Times New Roman" w:hAnsi="Times New Roman" w:cs="Times New Roman"/>
          <w:sz w:val="24"/>
          <w:szCs w:val="24"/>
        </w:rPr>
        <w:t>)</w:t>
      </w:r>
      <w:r w:rsidRPr="00C110B1">
        <w:rPr>
          <w:rFonts w:ascii="Times New Roman" w:hAnsi="Times New Roman" w:cs="Times New Roman"/>
          <w:sz w:val="24"/>
          <w:szCs w:val="24"/>
        </w:rPr>
        <w:t>.</w:t>
      </w:r>
    </w:p>
  </w:footnote>
  <w:footnote w:id="20">
    <w:p w14:paraId="633E0613" w14:textId="4E17121F" w:rsidR="00D71545" w:rsidRPr="00C110B1" w:rsidRDefault="00D71545" w:rsidP="00C110B1">
      <w:pPr>
        <w:pStyle w:val="FootnoteText"/>
        <w:spacing w:line="480" w:lineRule="auto"/>
        <w:rPr>
          <w:rFonts w:ascii="Times New Roman" w:hAnsi="Times New Roman" w:cs="Times New Roman"/>
          <w:sz w:val="24"/>
          <w:szCs w:val="24"/>
        </w:rPr>
      </w:pPr>
      <w:r w:rsidRPr="00C110B1">
        <w:rPr>
          <w:rStyle w:val="FootnoteReference"/>
          <w:rFonts w:ascii="Times New Roman" w:hAnsi="Times New Roman" w:cs="Times New Roman"/>
          <w:sz w:val="24"/>
          <w:szCs w:val="24"/>
        </w:rPr>
        <w:footnoteRef/>
      </w:r>
      <w:r w:rsidRPr="00C110B1">
        <w:rPr>
          <w:rFonts w:ascii="Times New Roman" w:hAnsi="Times New Roman" w:cs="Times New Roman"/>
          <w:sz w:val="24"/>
          <w:szCs w:val="24"/>
        </w:rPr>
        <w:t xml:space="preserve"> </w:t>
      </w:r>
      <w:r w:rsidR="009D3C1A">
        <w:rPr>
          <w:rFonts w:ascii="Times New Roman" w:hAnsi="Times New Roman" w:cs="Times New Roman"/>
          <w:sz w:val="24"/>
          <w:szCs w:val="24"/>
        </w:rPr>
        <w:t>In</w:t>
      </w:r>
      <w:r w:rsidR="002B0919">
        <w:rPr>
          <w:rFonts w:ascii="Times New Roman" w:hAnsi="Times New Roman" w:cs="Times New Roman"/>
          <w:sz w:val="24"/>
          <w:szCs w:val="24"/>
        </w:rPr>
        <w:t xml:space="preserve"> chap.</w:t>
      </w:r>
      <w:r w:rsidRPr="00C110B1">
        <w:rPr>
          <w:rFonts w:ascii="Times New Roman" w:hAnsi="Times New Roman" w:cs="Times New Roman"/>
          <w:sz w:val="24"/>
          <w:szCs w:val="24"/>
        </w:rPr>
        <w:t xml:space="preserve"> 2, “An Apology for Moral Shame,” </w:t>
      </w:r>
      <w:r w:rsidR="009D3C1A">
        <w:rPr>
          <w:rFonts w:ascii="Times New Roman" w:hAnsi="Times New Roman" w:cs="Times New Roman"/>
          <w:sz w:val="24"/>
          <w:szCs w:val="24"/>
        </w:rPr>
        <w:t xml:space="preserve">I discuss and critique </w:t>
      </w:r>
      <w:r w:rsidRPr="00C110B1">
        <w:rPr>
          <w:rFonts w:ascii="Times New Roman" w:hAnsi="Times New Roman" w:cs="Times New Roman"/>
          <w:sz w:val="24"/>
          <w:szCs w:val="24"/>
        </w:rPr>
        <w:t>the idea that the mature, autonomous agent should only feel shamed by moral criticisms she regards as correct and not also shamed by who she is in the eyes of fellow practitioners even if she regards their moral criticisms as misguided.</w:t>
      </w:r>
    </w:p>
  </w:footnote>
  <w:footnote w:id="21">
    <w:p w14:paraId="1E119CA8" w14:textId="1E4686E9" w:rsidR="00D71545" w:rsidRPr="00C110B1" w:rsidRDefault="00D71545" w:rsidP="00C110B1">
      <w:pPr>
        <w:pStyle w:val="EndnoteText1"/>
        <w:spacing w:line="480" w:lineRule="auto"/>
        <w:rPr>
          <w:rFonts w:ascii="Times New Roman" w:hAnsi="Times New Roman" w:cs="Times New Roman"/>
          <w:sz w:val="24"/>
          <w:szCs w:val="24"/>
        </w:rPr>
      </w:pPr>
      <w:r w:rsidRPr="00C110B1">
        <w:rPr>
          <w:rStyle w:val="FootnoteReference"/>
          <w:rFonts w:ascii="Times New Roman" w:hAnsi="Times New Roman" w:cs="Times New Roman"/>
          <w:sz w:val="24"/>
          <w:szCs w:val="24"/>
        </w:rPr>
        <w:footnoteRef/>
      </w:r>
      <w:r w:rsidRPr="00C110B1">
        <w:rPr>
          <w:rFonts w:ascii="Times New Roman" w:hAnsi="Times New Roman" w:cs="Times New Roman"/>
          <w:sz w:val="24"/>
          <w:szCs w:val="24"/>
        </w:rPr>
        <w:t xml:space="preserve"> "Shared" here</w:t>
      </w:r>
      <w:r w:rsidR="009D3C1A">
        <w:rPr>
          <w:rFonts w:ascii="Times New Roman" w:hAnsi="Times New Roman" w:cs="Times New Roman"/>
          <w:sz w:val="24"/>
          <w:szCs w:val="24"/>
        </w:rPr>
        <w:t xml:space="preserve"> amounts to one of two things. </w:t>
      </w:r>
      <w:r w:rsidRPr="00C110B1">
        <w:rPr>
          <w:rFonts w:ascii="Times New Roman" w:hAnsi="Times New Roman" w:cs="Times New Roman"/>
          <w:sz w:val="24"/>
          <w:szCs w:val="24"/>
        </w:rPr>
        <w:t>Either moral arguments draw on the most conventionalized and socially legitimated moral beliefs (for example, that it is wrong t</w:t>
      </w:r>
      <w:r w:rsidR="009D3C1A">
        <w:rPr>
          <w:rFonts w:ascii="Times New Roman" w:hAnsi="Times New Roman" w:cs="Times New Roman"/>
          <w:sz w:val="24"/>
          <w:szCs w:val="24"/>
        </w:rPr>
        <w:t>o inflict gratuitous suffering),</w:t>
      </w:r>
      <w:r w:rsidRPr="00C110B1">
        <w:rPr>
          <w:rFonts w:ascii="Times New Roman" w:hAnsi="Times New Roman" w:cs="Times New Roman"/>
          <w:sz w:val="24"/>
          <w:szCs w:val="24"/>
        </w:rPr>
        <w:t xml:space="preserve"> or they draw on moral beliefs that are shared by those who also share </w:t>
      </w:r>
      <w:r w:rsidR="009D3C1A">
        <w:rPr>
          <w:rFonts w:ascii="Times New Roman" w:hAnsi="Times New Roman" w:cs="Times New Roman"/>
          <w:sz w:val="24"/>
          <w:szCs w:val="24"/>
        </w:rPr>
        <w:t xml:space="preserve">the </w:t>
      </w:r>
      <w:r w:rsidRPr="00C110B1">
        <w:rPr>
          <w:rFonts w:ascii="Times New Roman" w:hAnsi="Times New Roman" w:cs="Times New Roman"/>
          <w:sz w:val="24"/>
          <w:szCs w:val="24"/>
        </w:rPr>
        <w:t>philosopher</w:t>
      </w:r>
      <w:r w:rsidR="009D3C1A">
        <w:rPr>
          <w:rFonts w:ascii="Times New Roman" w:hAnsi="Times New Roman" w:cs="Times New Roman"/>
          <w:sz w:val="24"/>
          <w:szCs w:val="24"/>
        </w:rPr>
        <w:t>’s</w:t>
      </w:r>
      <w:r w:rsidRPr="00C110B1">
        <w:rPr>
          <w:rFonts w:ascii="Times New Roman" w:hAnsi="Times New Roman" w:cs="Times New Roman"/>
          <w:sz w:val="24"/>
          <w:szCs w:val="24"/>
        </w:rPr>
        <w:t xml:space="preserve"> gender, race, and class location (for example, the belief that contractors in the </w:t>
      </w:r>
      <w:r w:rsidR="009D3C1A">
        <w:rPr>
          <w:rFonts w:ascii="Times New Roman" w:hAnsi="Times New Roman" w:cs="Times New Roman"/>
          <w:sz w:val="24"/>
          <w:szCs w:val="24"/>
        </w:rPr>
        <w:t xml:space="preserve">Rawlsian </w:t>
      </w:r>
      <w:r w:rsidRPr="00C110B1">
        <w:rPr>
          <w:rFonts w:ascii="Times New Roman" w:hAnsi="Times New Roman" w:cs="Times New Roman"/>
          <w:sz w:val="24"/>
          <w:szCs w:val="24"/>
        </w:rPr>
        <w:t>original position should</w:t>
      </w:r>
      <w:r w:rsidR="009D3C1A">
        <w:rPr>
          <w:rFonts w:ascii="Times New Roman" w:hAnsi="Times New Roman" w:cs="Times New Roman"/>
          <w:sz w:val="24"/>
          <w:szCs w:val="24"/>
        </w:rPr>
        <w:t>,</w:t>
      </w:r>
      <w:r w:rsidRPr="00C110B1">
        <w:rPr>
          <w:rFonts w:ascii="Times New Roman" w:hAnsi="Times New Roman" w:cs="Times New Roman"/>
          <w:sz w:val="24"/>
          <w:szCs w:val="24"/>
        </w:rPr>
        <w:t xml:space="preserve"> of course</w:t>
      </w:r>
      <w:r w:rsidR="009D3C1A">
        <w:rPr>
          <w:rFonts w:ascii="Times New Roman" w:hAnsi="Times New Roman" w:cs="Times New Roman"/>
          <w:sz w:val="24"/>
          <w:szCs w:val="24"/>
        </w:rPr>
        <w:t>,</w:t>
      </w:r>
      <w:r w:rsidRPr="00C110B1">
        <w:rPr>
          <w:rFonts w:ascii="Times New Roman" w:hAnsi="Times New Roman" w:cs="Times New Roman"/>
          <w:sz w:val="24"/>
          <w:szCs w:val="24"/>
        </w:rPr>
        <w:t xml:space="preserve"> be heads of household).</w:t>
      </w:r>
    </w:p>
  </w:footnote>
  <w:footnote w:id="22">
    <w:p w14:paraId="24B38E88" w14:textId="08255B21" w:rsidR="00D71545" w:rsidRPr="00C110B1" w:rsidRDefault="00D71545" w:rsidP="00C110B1">
      <w:pPr>
        <w:pStyle w:val="EndnoteText1"/>
        <w:spacing w:line="480" w:lineRule="auto"/>
        <w:rPr>
          <w:rFonts w:ascii="Times New Roman" w:hAnsi="Times New Roman" w:cs="Times New Roman"/>
          <w:sz w:val="24"/>
          <w:szCs w:val="24"/>
        </w:rPr>
      </w:pPr>
      <w:r w:rsidRPr="00C110B1">
        <w:rPr>
          <w:rStyle w:val="FootnoteReference"/>
          <w:rFonts w:ascii="Times New Roman" w:hAnsi="Times New Roman" w:cs="Times New Roman"/>
          <w:sz w:val="24"/>
          <w:szCs w:val="24"/>
        </w:rPr>
        <w:footnoteRef/>
      </w:r>
      <w:r w:rsidRPr="00C110B1">
        <w:rPr>
          <w:rFonts w:ascii="Times New Roman" w:hAnsi="Times New Roman" w:cs="Times New Roman"/>
          <w:sz w:val="24"/>
          <w:szCs w:val="24"/>
        </w:rPr>
        <w:t xml:space="preserve"> I owe to my colleague, Jill Gordon, the idea that such a life is tragic. </w:t>
      </w:r>
    </w:p>
  </w:footnote>
  <w:footnote w:id="23">
    <w:p w14:paraId="176FC569" w14:textId="44216018" w:rsidR="00D71545" w:rsidRPr="00C110B1" w:rsidRDefault="00D71545" w:rsidP="00C110B1">
      <w:pPr>
        <w:pStyle w:val="EndnoteText1"/>
        <w:spacing w:line="480" w:lineRule="auto"/>
        <w:rPr>
          <w:rFonts w:ascii="Times New Roman" w:hAnsi="Times New Roman" w:cs="Times New Roman"/>
          <w:sz w:val="24"/>
          <w:szCs w:val="24"/>
        </w:rPr>
      </w:pPr>
      <w:r w:rsidRPr="00C110B1">
        <w:rPr>
          <w:rStyle w:val="FootnoteReference"/>
          <w:rFonts w:ascii="Times New Roman" w:hAnsi="Times New Roman" w:cs="Times New Roman"/>
          <w:sz w:val="24"/>
          <w:szCs w:val="24"/>
        </w:rPr>
        <w:footnoteRef/>
      </w:r>
      <w:r w:rsidR="009D3C1A">
        <w:rPr>
          <w:rFonts w:ascii="Times New Roman" w:hAnsi="Times New Roman" w:cs="Times New Roman"/>
          <w:sz w:val="24"/>
          <w:szCs w:val="24"/>
        </w:rPr>
        <w:t xml:space="preserve"> One might try to capture the</w:t>
      </w:r>
      <w:r w:rsidRPr="00C110B1">
        <w:rPr>
          <w:rFonts w:ascii="Times New Roman" w:hAnsi="Times New Roman" w:cs="Times New Roman"/>
          <w:sz w:val="24"/>
          <w:szCs w:val="24"/>
        </w:rPr>
        <w:t xml:space="preserve"> idea that it matters how our actual exchanges with others go by placing moral value on sustaining relationships. Unfortunately, this strategy factors considerations about how others will receive us into decisions about what t</w:t>
      </w:r>
      <w:r w:rsidR="009D3C1A">
        <w:rPr>
          <w:rFonts w:ascii="Times New Roman" w:hAnsi="Times New Roman" w:cs="Times New Roman"/>
          <w:sz w:val="24"/>
          <w:szCs w:val="24"/>
        </w:rPr>
        <w:t xml:space="preserve">he right thing to do would be. </w:t>
      </w:r>
      <w:r w:rsidRPr="00C110B1">
        <w:rPr>
          <w:rFonts w:ascii="Times New Roman" w:hAnsi="Times New Roman" w:cs="Times New Roman"/>
          <w:sz w:val="24"/>
          <w:szCs w:val="24"/>
        </w:rPr>
        <w:t>Others' misguided responses, however, should not be decisive in decisions about what morally ought to be done.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86E6B" w14:textId="77777777" w:rsidR="00D71545" w:rsidRDefault="00D71545" w:rsidP="004D51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0D110" w14:textId="77777777" w:rsidR="00D71545" w:rsidRDefault="00D71545" w:rsidP="00245D3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8E0EC" w14:textId="77777777" w:rsidR="00D71545" w:rsidRDefault="00D71545" w:rsidP="00245D30">
    <w:pPr>
      <w:pStyle w:val="Header"/>
      <w:framePr w:wrap="around" w:vAnchor="text" w:hAnchor="margin" w:xAlign="right" w:y="1"/>
      <w:jc w:val="right"/>
    </w:pPr>
    <w:r>
      <w:fldChar w:fldCharType="begin"/>
    </w:r>
    <w:r>
      <w:instrText xml:space="preserve"> PAGE  </w:instrText>
    </w:r>
    <w:r>
      <w:fldChar w:fldCharType="separate"/>
    </w:r>
    <w:r w:rsidR="00335156">
      <w:rPr>
        <w:noProof/>
      </w:rPr>
      <w:t>31</w:t>
    </w:r>
    <w:r>
      <w:fldChar w:fldCharType="end"/>
    </w:r>
  </w:p>
  <w:p w14:paraId="2779B279" w14:textId="77777777" w:rsidR="00D71545" w:rsidRDefault="00D71545" w:rsidP="00245D3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7875"/>
    <w:multiLevelType w:val="hybridMultilevel"/>
    <w:tmpl w:val="E5CEB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A1010FA"/>
    <w:multiLevelType w:val="hybridMultilevel"/>
    <w:tmpl w:val="39B658E6"/>
    <w:lvl w:ilvl="0" w:tplc="28EA0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701617"/>
    <w:multiLevelType w:val="hybridMultilevel"/>
    <w:tmpl w:val="26E4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84"/>
    <w:rsid w:val="000848CE"/>
    <w:rsid w:val="00103B28"/>
    <w:rsid w:val="002074AD"/>
    <w:rsid w:val="00237F2E"/>
    <w:rsid w:val="00245D30"/>
    <w:rsid w:val="002B0919"/>
    <w:rsid w:val="002B0C11"/>
    <w:rsid w:val="002C355D"/>
    <w:rsid w:val="002D2DF2"/>
    <w:rsid w:val="002F4D2E"/>
    <w:rsid w:val="00335156"/>
    <w:rsid w:val="00373C4D"/>
    <w:rsid w:val="003A1698"/>
    <w:rsid w:val="003C065D"/>
    <w:rsid w:val="004B7875"/>
    <w:rsid w:val="004D513D"/>
    <w:rsid w:val="0052549F"/>
    <w:rsid w:val="00532E63"/>
    <w:rsid w:val="00535564"/>
    <w:rsid w:val="005406B8"/>
    <w:rsid w:val="0054693D"/>
    <w:rsid w:val="005A32A3"/>
    <w:rsid w:val="005A3A9F"/>
    <w:rsid w:val="005D275F"/>
    <w:rsid w:val="006110E7"/>
    <w:rsid w:val="007020C8"/>
    <w:rsid w:val="007B726D"/>
    <w:rsid w:val="008648F3"/>
    <w:rsid w:val="008A0ECE"/>
    <w:rsid w:val="008F5ED0"/>
    <w:rsid w:val="0091221E"/>
    <w:rsid w:val="00944AA5"/>
    <w:rsid w:val="00946697"/>
    <w:rsid w:val="00954653"/>
    <w:rsid w:val="009619F7"/>
    <w:rsid w:val="009D3C1A"/>
    <w:rsid w:val="009D4D04"/>
    <w:rsid w:val="009F5A62"/>
    <w:rsid w:val="00A33296"/>
    <w:rsid w:val="00AD5C7B"/>
    <w:rsid w:val="00AF3F5D"/>
    <w:rsid w:val="00B90E5F"/>
    <w:rsid w:val="00BA1C84"/>
    <w:rsid w:val="00BA3120"/>
    <w:rsid w:val="00C110B1"/>
    <w:rsid w:val="00C26C4B"/>
    <w:rsid w:val="00C3106F"/>
    <w:rsid w:val="00C910AE"/>
    <w:rsid w:val="00C92F70"/>
    <w:rsid w:val="00CE1AE9"/>
    <w:rsid w:val="00CE4072"/>
    <w:rsid w:val="00CE41D5"/>
    <w:rsid w:val="00CF6656"/>
    <w:rsid w:val="00D20DD1"/>
    <w:rsid w:val="00D71545"/>
    <w:rsid w:val="00D828E8"/>
    <w:rsid w:val="00DE5052"/>
    <w:rsid w:val="00E03ADD"/>
    <w:rsid w:val="00E55ED2"/>
    <w:rsid w:val="00E76F30"/>
    <w:rsid w:val="00EB120F"/>
    <w:rsid w:val="00EF5917"/>
    <w:rsid w:val="00F03FBF"/>
    <w:rsid w:val="00F23803"/>
    <w:rsid w:val="00F23EE9"/>
    <w:rsid w:val="00F270AA"/>
    <w:rsid w:val="00F44D65"/>
    <w:rsid w:val="00FB57B8"/>
    <w:rsid w:val="00FC6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E98F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New York"/>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sid w:val="00BA1C84"/>
    <w:rPr>
      <w:vertAlign w:val="superscript"/>
    </w:r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sz w:val="20"/>
    </w:rPr>
  </w:style>
  <w:style w:type="paragraph" w:customStyle="1" w:styleId="EndnoteText1">
    <w:name w:val="Endnote Text1"/>
    <w:basedOn w:val="Normal"/>
    <w:rPr>
      <w:sz w:val="20"/>
    </w:rPr>
  </w:style>
  <w:style w:type="character" w:styleId="PageNumber">
    <w:name w:val="page number"/>
    <w:uiPriority w:val="99"/>
    <w:semiHidden/>
    <w:unhideWhenUsed/>
    <w:rsid w:val="00245D30"/>
  </w:style>
  <w:style w:type="paragraph" w:styleId="ListParagraph">
    <w:name w:val="List Paragraph"/>
    <w:basedOn w:val="Normal"/>
    <w:uiPriority w:val="34"/>
    <w:qFormat/>
    <w:rsid w:val="002F4D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New York"/>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sid w:val="00BA1C84"/>
    <w:rPr>
      <w:vertAlign w:val="superscript"/>
    </w:r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sz w:val="20"/>
    </w:rPr>
  </w:style>
  <w:style w:type="paragraph" w:customStyle="1" w:styleId="EndnoteText1">
    <w:name w:val="Endnote Text1"/>
    <w:basedOn w:val="Normal"/>
    <w:rPr>
      <w:sz w:val="20"/>
    </w:rPr>
  </w:style>
  <w:style w:type="character" w:styleId="PageNumber">
    <w:name w:val="page number"/>
    <w:uiPriority w:val="99"/>
    <w:semiHidden/>
    <w:unhideWhenUsed/>
    <w:rsid w:val="00245D30"/>
  </w:style>
  <w:style w:type="paragraph" w:styleId="ListParagraph">
    <w:name w:val="List Paragraph"/>
    <w:basedOn w:val="Normal"/>
    <w:uiPriority w:val="34"/>
    <w:qFormat/>
    <w:rsid w:val="002F4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22</Pages>
  <Words>6585</Words>
  <Characters>34242</Characters>
  <Application>Microsoft Macintosh Word</Application>
  <DocSecurity>0</DocSecurity>
  <Lines>496</Lines>
  <Paragraphs>63</Paragraphs>
  <ScaleCrop>false</ScaleCrop>
  <HeadingPairs>
    <vt:vector size="2" baseType="variant">
      <vt:variant>
        <vt:lpstr>Title</vt:lpstr>
      </vt:variant>
      <vt:variant>
        <vt:i4>1</vt:i4>
      </vt:variant>
    </vt:vector>
  </HeadingPairs>
  <TitlesOfParts>
    <vt:vector size="1" baseType="lpstr">
      <vt:lpstr>Moral Failure</vt:lpstr>
    </vt:vector>
  </TitlesOfParts>
  <Company>For College Use Only</Company>
  <LinksUpToDate>false</LinksUpToDate>
  <CharactersWithSpaces>40764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Failure</dc:title>
  <dc:subject/>
  <dc:creator>Colby College</dc:creator>
  <cp:keywords/>
  <cp:lastModifiedBy>cheshire calhoun</cp:lastModifiedBy>
  <cp:revision>38</cp:revision>
  <cp:lastPrinted>2012-05-10T15:19:00Z</cp:lastPrinted>
  <dcterms:created xsi:type="dcterms:W3CDTF">2015-01-13T18:16:00Z</dcterms:created>
  <dcterms:modified xsi:type="dcterms:W3CDTF">2015-02-17T17:24:00Z</dcterms:modified>
</cp:coreProperties>
</file>